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大标宋简体" w:eastAsia="方正大标宋简体"/>
          <w:bCs/>
          <w:sz w:val="44"/>
          <w:szCs w:val="44"/>
        </w:rPr>
      </w:pPr>
      <w:r>
        <w:rPr>
          <w:rFonts w:hint="eastAsia" w:ascii="方正大标宋简体" w:eastAsia="方正大标宋简体"/>
          <w:bCs/>
          <w:sz w:val="44"/>
          <w:szCs w:val="44"/>
        </w:rPr>
        <w:t>20</w:t>
      </w:r>
      <w:r>
        <w:rPr>
          <w:rFonts w:hint="eastAsia" w:ascii="方正大标宋简体" w:eastAsia="方正大标宋简体"/>
          <w:bCs/>
          <w:sz w:val="44"/>
          <w:szCs w:val="44"/>
          <w:lang w:val="en-US" w:eastAsia="zh-CN"/>
        </w:rPr>
        <w:t>20</w:t>
      </w:r>
      <w:r>
        <w:rPr>
          <w:rFonts w:hint="eastAsia" w:ascii="方正大标宋简体" w:eastAsia="方正大标宋简体"/>
          <w:bCs/>
          <w:sz w:val="44"/>
          <w:szCs w:val="44"/>
        </w:rPr>
        <w:t>年中沙镇领导班子成员工作分工</w:t>
      </w:r>
    </w:p>
    <w:p>
      <w:pPr>
        <w:spacing w:line="580" w:lineRule="exact"/>
        <w:rPr>
          <w:rFonts w:hint="eastAsia" w:ascii="仿宋_GB2312" w:eastAsia="仿宋_GB2312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90" w:firstLineChars="196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杨  鹏：</w:t>
      </w:r>
      <w:r>
        <w:rPr>
          <w:rFonts w:hint="eastAsia" w:ascii="仿宋_GB2312" w:eastAsia="仿宋_GB2312"/>
          <w:sz w:val="30"/>
          <w:szCs w:val="30"/>
        </w:rPr>
        <w:t>党委书记，主持全面工作。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90" w:firstLineChars="196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  <w:lang w:val="en-US" w:eastAsia="zh-CN"/>
        </w:rPr>
        <w:t>叶理驰</w:t>
      </w:r>
      <w:r>
        <w:rPr>
          <w:rFonts w:hint="eastAsia" w:ascii="仿宋_GB2312" w:eastAsia="仿宋_GB2312"/>
          <w:b/>
          <w:sz w:val="30"/>
          <w:szCs w:val="30"/>
        </w:rPr>
        <w:t>：</w:t>
      </w:r>
      <w:r>
        <w:rPr>
          <w:rFonts w:hint="eastAsia" w:ascii="仿宋_GB2312" w:eastAsia="仿宋_GB2312"/>
          <w:sz w:val="30"/>
          <w:szCs w:val="30"/>
        </w:rPr>
        <w:t>党委副书记，主持政府工作，主管经济工作。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2" w:firstLineChars="200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  <w:lang w:eastAsia="zh-CN"/>
        </w:rPr>
        <w:t>李</w:t>
      </w:r>
      <w:r>
        <w:rPr>
          <w:rFonts w:hint="eastAsia" w:ascii="仿宋_GB2312" w:eastAsia="仿宋_GB2312"/>
          <w:b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eastAsia="仿宋_GB2312"/>
          <w:b/>
          <w:sz w:val="30"/>
          <w:szCs w:val="30"/>
          <w:lang w:eastAsia="zh-CN"/>
        </w:rPr>
        <w:t>强</w:t>
      </w:r>
      <w:r>
        <w:rPr>
          <w:rFonts w:hint="eastAsia" w:ascii="仿宋_GB2312" w:eastAsia="仿宋_GB2312"/>
          <w:b/>
          <w:sz w:val="30"/>
          <w:szCs w:val="30"/>
        </w:rPr>
        <w:t>：</w:t>
      </w:r>
      <w:r>
        <w:rPr>
          <w:rFonts w:hint="eastAsia" w:ascii="仿宋_GB2312" w:eastAsia="仿宋_GB2312"/>
          <w:sz w:val="30"/>
          <w:szCs w:val="30"/>
        </w:rPr>
        <w:t>党委副书记兼工会主席，主管党群、政法、群众工作；分管</w:t>
      </w:r>
      <w:r>
        <w:rPr>
          <w:rFonts w:hint="eastAsia" w:ascii="仿宋_GB2312" w:eastAsia="仿宋_GB2312"/>
          <w:sz w:val="30"/>
          <w:szCs w:val="30"/>
          <w:lang w:eastAsia="zh-CN"/>
        </w:rPr>
        <w:t>扶贫、</w:t>
      </w:r>
      <w:r>
        <w:rPr>
          <w:rFonts w:hint="eastAsia" w:ascii="仿宋_GB2312" w:eastAsia="仿宋_GB2312"/>
          <w:sz w:val="30"/>
          <w:szCs w:val="30"/>
        </w:rPr>
        <w:t>文明创建</w:t>
      </w:r>
      <w:r>
        <w:rPr>
          <w:rFonts w:hint="eastAsia" w:ascii="仿宋_GB2312" w:eastAsia="仿宋_GB2312"/>
          <w:sz w:val="30"/>
          <w:szCs w:val="30"/>
          <w:lang w:eastAsia="zh-CN"/>
        </w:rPr>
        <w:t>、</w:t>
      </w:r>
      <w:r>
        <w:rPr>
          <w:rFonts w:hint="eastAsia" w:ascii="仿宋_GB2312" w:eastAsia="仿宋_GB2312"/>
          <w:sz w:val="30"/>
          <w:szCs w:val="30"/>
        </w:rPr>
        <w:t>绩效考核工作；完成党委政府交办的其它工作。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2" w:firstLineChars="200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b/>
          <w:bCs/>
          <w:sz w:val="30"/>
          <w:szCs w:val="30"/>
          <w:lang w:eastAsia="zh-CN"/>
        </w:rPr>
        <w:t>丁志鹏</w:t>
      </w:r>
      <w:r>
        <w:rPr>
          <w:rFonts w:hint="eastAsia" w:ascii="仿宋_GB2312" w:eastAsia="仿宋_GB2312"/>
          <w:b/>
          <w:bCs/>
          <w:sz w:val="30"/>
          <w:szCs w:val="30"/>
        </w:rPr>
        <w:t>：</w:t>
      </w:r>
      <w:r>
        <w:rPr>
          <w:rFonts w:hint="eastAsia" w:ascii="仿宋_GB2312" w:eastAsia="仿宋_GB2312"/>
          <w:sz w:val="30"/>
          <w:szCs w:val="30"/>
        </w:rPr>
        <w:t>党委委员、人大主席，主持人大主席团工作；分管交通</w:t>
      </w:r>
      <w:r>
        <w:rPr>
          <w:rFonts w:hint="eastAsia" w:ascii="仿宋_GB2312" w:eastAsia="仿宋_GB2312"/>
          <w:sz w:val="30"/>
          <w:szCs w:val="30"/>
          <w:lang w:eastAsia="zh-CN"/>
        </w:rPr>
        <w:t>、</w:t>
      </w:r>
      <w:r>
        <w:rPr>
          <w:rFonts w:hint="eastAsia" w:ascii="仿宋_GB2312" w:eastAsia="仿宋_GB2312"/>
          <w:sz w:val="30"/>
          <w:szCs w:val="30"/>
        </w:rPr>
        <w:t>机关后勤</w:t>
      </w:r>
      <w:r>
        <w:rPr>
          <w:rFonts w:hint="eastAsia" w:ascii="仿宋_GB2312" w:eastAsia="仿宋_GB2312"/>
          <w:sz w:val="30"/>
          <w:szCs w:val="30"/>
          <w:lang w:eastAsia="zh-CN"/>
        </w:rPr>
        <w:t>、周转房</w:t>
      </w:r>
      <w:r>
        <w:rPr>
          <w:rFonts w:hint="eastAsia" w:ascii="仿宋_GB2312" w:eastAsia="仿宋_GB2312"/>
          <w:sz w:val="30"/>
          <w:szCs w:val="30"/>
        </w:rPr>
        <w:t>建设工作；完成党委政府交办的其它工作。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2" w:firstLineChars="200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b/>
          <w:bCs/>
          <w:sz w:val="30"/>
          <w:szCs w:val="30"/>
        </w:rPr>
        <w:t>罗  丰：</w:t>
      </w:r>
      <w:r>
        <w:rPr>
          <w:rFonts w:hint="eastAsia" w:ascii="仿宋_GB2312" w:eastAsia="仿宋_GB2312"/>
          <w:sz w:val="30"/>
          <w:szCs w:val="30"/>
        </w:rPr>
        <w:t>党委委员、副镇长、政协联工委主任，主持政协联工委工作；分管财税、金融、发改、统计、</w:t>
      </w:r>
      <w:r>
        <w:rPr>
          <w:rFonts w:hint="eastAsia" w:ascii="仿宋_GB2312" w:eastAsia="仿宋_GB2312"/>
          <w:sz w:val="30"/>
          <w:szCs w:val="30"/>
          <w:lang w:eastAsia="zh-CN"/>
        </w:rPr>
        <w:t>人社</w:t>
      </w:r>
      <w:r>
        <w:rPr>
          <w:rFonts w:hint="eastAsia" w:ascii="仿宋_GB2312" w:eastAsia="仿宋_GB2312"/>
          <w:sz w:val="30"/>
          <w:szCs w:val="30"/>
        </w:rPr>
        <w:t>、小康社会建设、应急管理（含安全生产）</w:t>
      </w:r>
      <w:r>
        <w:rPr>
          <w:rFonts w:hint="eastAsia" w:ascii="仿宋_GB2312" w:eastAsia="仿宋_GB2312"/>
          <w:sz w:val="30"/>
          <w:szCs w:val="30"/>
          <w:lang w:eastAsia="zh-CN"/>
        </w:rPr>
        <w:t>、</w:t>
      </w:r>
      <w:r>
        <w:rPr>
          <w:rFonts w:hint="eastAsia" w:ascii="仿宋_GB2312" w:eastAsia="仿宋_GB2312"/>
          <w:sz w:val="30"/>
          <w:szCs w:val="30"/>
        </w:rPr>
        <w:t>党务政务村务公开工作；完成党委政府交办的其它工作。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2" w:firstLineChars="200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b/>
          <w:bCs/>
          <w:sz w:val="30"/>
          <w:szCs w:val="30"/>
        </w:rPr>
        <w:t>赵国峰：</w:t>
      </w:r>
      <w:r>
        <w:rPr>
          <w:rFonts w:hint="eastAsia" w:ascii="仿宋_GB2312" w:eastAsia="仿宋_GB2312"/>
          <w:sz w:val="30"/>
          <w:szCs w:val="30"/>
        </w:rPr>
        <w:t>党委委员、纪委书记，主管纪检监察、作风建设；完成党委政府交办的其他工作。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2" w:firstLineChars="200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b/>
          <w:bCs/>
          <w:sz w:val="30"/>
          <w:szCs w:val="30"/>
        </w:rPr>
        <w:t>彭</w:t>
      </w:r>
      <w:r>
        <w:rPr>
          <w:rFonts w:hint="eastAsia" w:ascii="宋体" w:hAnsi="宋体"/>
          <w:b/>
          <w:bCs/>
          <w:sz w:val="30"/>
          <w:szCs w:val="30"/>
        </w:rPr>
        <w:t>濛</w:t>
      </w:r>
      <w:r>
        <w:rPr>
          <w:rFonts w:hint="eastAsia" w:ascii="仿宋_GB2312" w:eastAsia="仿宋_GB2312"/>
          <w:b/>
          <w:bCs/>
          <w:sz w:val="30"/>
          <w:szCs w:val="30"/>
        </w:rPr>
        <w:t>萌</w:t>
      </w:r>
      <w:r>
        <w:rPr>
          <w:rFonts w:hint="eastAsia" w:ascii="仿宋_GB2312" w:eastAsia="仿宋_GB2312"/>
          <w:sz w:val="30"/>
          <w:szCs w:val="30"/>
        </w:rPr>
        <w:t>：党委委员、组织委员，主管组织、人事、编制工作；完成党委政府交办的其它工作。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2" w:firstLineChars="200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杨海鸥：</w:t>
      </w:r>
      <w:r>
        <w:rPr>
          <w:rFonts w:hint="eastAsia" w:ascii="仿宋_GB2312" w:eastAsia="仿宋_GB2312"/>
          <w:sz w:val="30"/>
          <w:szCs w:val="30"/>
        </w:rPr>
        <w:t>党委委员、宣传统战委员，主管宣传、统战工作，分管教育、卫健</w:t>
      </w:r>
      <w:r>
        <w:rPr>
          <w:rFonts w:hint="eastAsia" w:ascii="仿宋_GB2312" w:eastAsia="仿宋_GB2312"/>
          <w:sz w:val="30"/>
          <w:szCs w:val="30"/>
          <w:lang w:eastAsia="zh-CN"/>
        </w:rPr>
        <w:t>、</w:t>
      </w:r>
      <w:r>
        <w:rPr>
          <w:rFonts w:hint="eastAsia" w:ascii="仿宋_GB2312" w:eastAsia="仿宋_GB2312"/>
          <w:sz w:val="30"/>
          <w:szCs w:val="30"/>
        </w:rPr>
        <w:t>文广</w:t>
      </w:r>
      <w:r>
        <w:rPr>
          <w:rFonts w:hint="eastAsia" w:ascii="仿宋_GB2312" w:eastAsia="仿宋_GB2312"/>
          <w:sz w:val="30"/>
          <w:szCs w:val="30"/>
          <w:lang w:eastAsia="zh-CN"/>
        </w:rPr>
        <w:t>体</w:t>
      </w:r>
      <w:r>
        <w:rPr>
          <w:rFonts w:hint="eastAsia" w:ascii="仿宋_GB2312" w:eastAsia="仿宋_GB2312"/>
          <w:sz w:val="30"/>
          <w:szCs w:val="30"/>
        </w:rPr>
        <w:t>旅工作；完成党委政府交办的其它工作。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2" w:firstLineChars="200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周虎山：</w:t>
      </w:r>
      <w:r>
        <w:rPr>
          <w:rFonts w:hint="eastAsia" w:ascii="仿宋_GB2312" w:eastAsia="仿宋_GB2312"/>
          <w:sz w:val="30"/>
          <w:szCs w:val="30"/>
        </w:rPr>
        <w:t xml:space="preserve">党委委员、武装部长、副镇长，主管武装、民兵工作；分管科技经信、商务、市场监督、农电、邮政通讯工作；完成党委政府交办的其它工作。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2" w:firstLineChars="200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b/>
          <w:bCs/>
          <w:sz w:val="30"/>
          <w:szCs w:val="30"/>
          <w:lang w:eastAsia="zh-CN"/>
        </w:rPr>
        <w:t>邓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eastAsia="仿宋_GB2312"/>
          <w:b/>
          <w:bCs/>
          <w:sz w:val="30"/>
          <w:szCs w:val="30"/>
          <w:lang w:eastAsia="zh-CN"/>
        </w:rPr>
        <w:t>佳</w:t>
      </w:r>
      <w:r>
        <w:rPr>
          <w:rFonts w:hint="eastAsia" w:ascii="仿宋_GB2312" w:eastAsia="仿宋_GB2312"/>
          <w:b/>
          <w:bCs/>
          <w:sz w:val="30"/>
          <w:szCs w:val="30"/>
        </w:rPr>
        <w:t>：</w:t>
      </w:r>
      <w:r>
        <w:rPr>
          <w:rFonts w:hint="eastAsia" w:ascii="仿宋_GB2312" w:eastAsia="仿宋_GB2312"/>
          <w:sz w:val="30"/>
          <w:szCs w:val="30"/>
        </w:rPr>
        <w:t>副镇长，分管水利移民、人居环境整治</w:t>
      </w:r>
      <w:r>
        <w:rPr>
          <w:rFonts w:hint="eastAsia" w:ascii="仿宋_GB2312" w:eastAsia="仿宋_GB2312"/>
          <w:sz w:val="30"/>
          <w:szCs w:val="30"/>
          <w:lang w:eastAsia="zh-CN"/>
        </w:rPr>
        <w:t>、厕所革命</w:t>
      </w:r>
      <w:r>
        <w:rPr>
          <w:rFonts w:hint="eastAsia" w:ascii="仿宋_GB2312" w:eastAsia="仿宋_GB2312"/>
          <w:sz w:val="30"/>
          <w:szCs w:val="30"/>
        </w:rPr>
        <w:t>；完成党委政府交办的其它工作。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2" w:firstLineChars="200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b/>
          <w:bCs/>
          <w:sz w:val="30"/>
          <w:szCs w:val="30"/>
          <w:lang w:eastAsia="zh-CN"/>
        </w:rPr>
        <w:t>沈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eastAsia="仿宋_GB2312"/>
          <w:b/>
          <w:bCs/>
          <w:sz w:val="30"/>
          <w:szCs w:val="30"/>
          <w:lang w:eastAsia="zh-CN"/>
        </w:rPr>
        <w:t>韬</w:t>
      </w:r>
      <w:r>
        <w:rPr>
          <w:rFonts w:hint="eastAsia" w:ascii="仿宋_GB2312" w:eastAsia="仿宋_GB2312"/>
          <w:b/>
          <w:bCs/>
          <w:sz w:val="30"/>
          <w:szCs w:val="30"/>
        </w:rPr>
        <w:t>：</w:t>
      </w:r>
      <w:r>
        <w:rPr>
          <w:rFonts w:hint="eastAsia" w:ascii="仿宋_GB2312" w:eastAsia="仿宋_GB2312"/>
          <w:sz w:val="30"/>
          <w:szCs w:val="30"/>
        </w:rPr>
        <w:t>副镇长，分管</w:t>
      </w:r>
      <w:r>
        <w:rPr>
          <w:rFonts w:hint="eastAsia" w:ascii="仿宋_GB2312" w:eastAsia="仿宋_GB2312"/>
          <w:sz w:val="32"/>
          <w:szCs w:val="32"/>
        </w:rPr>
        <w:t>自然资源和生态环境</w:t>
      </w:r>
      <w:r>
        <w:rPr>
          <w:rFonts w:hint="eastAsia" w:ascii="仿宋_GB2312" w:eastAsia="仿宋_GB2312"/>
          <w:sz w:val="30"/>
          <w:szCs w:val="30"/>
          <w:lang w:eastAsia="zh-CN"/>
        </w:rPr>
        <w:t>、</w:t>
      </w:r>
      <w:r>
        <w:rPr>
          <w:rFonts w:hint="eastAsia" w:ascii="仿宋_GB2312" w:eastAsia="仿宋_GB2312"/>
          <w:sz w:val="30"/>
          <w:szCs w:val="30"/>
        </w:rPr>
        <w:t>林业</w:t>
      </w:r>
      <w:r>
        <w:rPr>
          <w:rFonts w:hint="eastAsia" w:ascii="仿宋_GB2312" w:eastAsia="仿宋_GB2312"/>
          <w:sz w:val="30"/>
          <w:szCs w:val="30"/>
          <w:lang w:eastAsia="zh-CN"/>
        </w:rPr>
        <w:t>、信访、综合行政执法</w:t>
      </w:r>
      <w:r>
        <w:rPr>
          <w:rFonts w:hint="eastAsia" w:ascii="仿宋_GB2312" w:eastAsia="仿宋_GB2312"/>
          <w:sz w:val="30"/>
          <w:szCs w:val="30"/>
        </w:rPr>
        <w:t>工作；完成党委政府交办的其它工作。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2" w:firstLineChars="200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b/>
          <w:bCs/>
          <w:sz w:val="30"/>
          <w:szCs w:val="30"/>
        </w:rPr>
        <w:t>罗海英：</w:t>
      </w:r>
      <w:r>
        <w:rPr>
          <w:rFonts w:hint="eastAsia" w:ascii="仿宋_GB2312" w:eastAsia="仿宋_GB2312"/>
          <w:sz w:val="30"/>
          <w:szCs w:val="30"/>
        </w:rPr>
        <w:t>人大副主席，协助人大主席工作；分管民政残联、医疗保障工作；完成党委政府交办的其它工作。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2" w:firstLineChars="200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b/>
          <w:bCs/>
          <w:sz w:val="30"/>
          <w:szCs w:val="30"/>
        </w:rPr>
        <w:t>罗  增：</w:t>
      </w:r>
      <w:r>
        <w:rPr>
          <w:rFonts w:hint="eastAsia" w:ascii="仿宋_GB2312" w:eastAsia="仿宋_GB2312"/>
          <w:sz w:val="30"/>
          <w:szCs w:val="30"/>
        </w:rPr>
        <w:t>政协联工委副主任，协助政协联工委主任工作；分管农业农村</w:t>
      </w:r>
      <w:r>
        <w:rPr>
          <w:rFonts w:hint="eastAsia" w:ascii="仿宋_GB2312" w:eastAsia="仿宋_GB2312"/>
          <w:sz w:val="30"/>
          <w:szCs w:val="30"/>
          <w:lang w:eastAsia="zh-CN"/>
        </w:rPr>
        <w:t>工作，</w:t>
      </w:r>
      <w:r>
        <w:rPr>
          <w:rFonts w:hint="eastAsia" w:ascii="仿宋_GB2312" w:eastAsia="仿宋_GB2312"/>
          <w:sz w:val="30"/>
          <w:szCs w:val="30"/>
        </w:rPr>
        <w:t>完成党委政府交办的其它工作。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9622C0"/>
    <w:rsid w:val="30962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2020-03-05T09:55:00Z</dcterms:created>
  <dc:creator>Administrator</dc:creator>
  <cp:lastModifiedBy>Administrator</cp:lastModifiedBy>
  <dcterms:modified xsi:type="dcterms:W3CDTF">2020-03-05T09:55:50Z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