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5A43" w:rsidRDefault="007A5A43">
      <w:pPr>
        <w:pStyle w:val="BodyText"/>
        <w:kinsoku w:val="0"/>
        <w:overflowPunct w:val="0"/>
        <w:spacing w:line="391" w:lineRule="exact"/>
        <w:rPr>
          <w:rFonts w:cs="Times New Roman"/>
        </w:rPr>
      </w:pPr>
      <w:bookmarkStart w:id="0" w:name="_GoBack"/>
      <w:bookmarkEnd w:id="0"/>
      <w:r>
        <w:rPr>
          <w:rFonts w:hint="eastAsia"/>
          <w:spacing w:val="-1"/>
        </w:rPr>
        <w:t>附件：</w:t>
      </w:r>
    </w:p>
    <w:p w:rsidR="007A5A43" w:rsidRDefault="007A5A43">
      <w:pPr>
        <w:kinsoku w:val="0"/>
        <w:overflowPunct w:val="0"/>
        <w:spacing w:line="320" w:lineRule="exact"/>
        <w:rPr>
          <w:sz w:val="32"/>
          <w:szCs w:val="32"/>
        </w:rPr>
      </w:pPr>
    </w:p>
    <w:p w:rsidR="007A5A43" w:rsidRDefault="007A5A43">
      <w:pPr>
        <w:kinsoku w:val="0"/>
        <w:overflowPunct w:val="0"/>
        <w:spacing w:line="320" w:lineRule="exact"/>
        <w:rPr>
          <w:sz w:val="32"/>
          <w:szCs w:val="32"/>
        </w:rPr>
      </w:pPr>
    </w:p>
    <w:p w:rsidR="007A5A43" w:rsidRDefault="007A5A43">
      <w:pPr>
        <w:kinsoku w:val="0"/>
        <w:overflowPunct w:val="0"/>
        <w:spacing w:line="320" w:lineRule="exact"/>
        <w:rPr>
          <w:sz w:val="32"/>
          <w:szCs w:val="32"/>
        </w:rPr>
      </w:pPr>
    </w:p>
    <w:p w:rsidR="007A5A43" w:rsidRDefault="007A5A43">
      <w:pPr>
        <w:kinsoku w:val="0"/>
        <w:overflowPunct w:val="0"/>
        <w:spacing w:line="320" w:lineRule="exact"/>
        <w:rPr>
          <w:sz w:val="32"/>
          <w:szCs w:val="32"/>
        </w:rPr>
      </w:pPr>
    </w:p>
    <w:p w:rsidR="007A5A43" w:rsidRDefault="007A5A43">
      <w:pPr>
        <w:kinsoku w:val="0"/>
        <w:overflowPunct w:val="0"/>
        <w:spacing w:line="320" w:lineRule="exact"/>
        <w:rPr>
          <w:sz w:val="32"/>
          <w:szCs w:val="32"/>
        </w:rPr>
      </w:pPr>
    </w:p>
    <w:p w:rsidR="007A5A43" w:rsidRDefault="007A5A43">
      <w:pPr>
        <w:kinsoku w:val="0"/>
        <w:overflowPunct w:val="0"/>
        <w:spacing w:line="320" w:lineRule="exact"/>
        <w:rPr>
          <w:sz w:val="32"/>
          <w:szCs w:val="32"/>
        </w:rPr>
      </w:pPr>
    </w:p>
    <w:p w:rsidR="007A5A43" w:rsidRDefault="007A5A43">
      <w:pPr>
        <w:kinsoku w:val="0"/>
        <w:overflowPunct w:val="0"/>
        <w:spacing w:line="320" w:lineRule="exact"/>
        <w:rPr>
          <w:sz w:val="32"/>
          <w:szCs w:val="32"/>
        </w:rPr>
      </w:pPr>
    </w:p>
    <w:p w:rsidR="007A5A43" w:rsidRDefault="007A5A43">
      <w:pPr>
        <w:kinsoku w:val="0"/>
        <w:overflowPunct w:val="0"/>
        <w:spacing w:line="320" w:lineRule="exact"/>
        <w:rPr>
          <w:sz w:val="32"/>
          <w:szCs w:val="32"/>
        </w:rPr>
      </w:pPr>
    </w:p>
    <w:p w:rsidR="007A5A43" w:rsidRDefault="007A5A43">
      <w:pPr>
        <w:kinsoku w:val="0"/>
        <w:overflowPunct w:val="0"/>
        <w:spacing w:line="320" w:lineRule="exact"/>
        <w:rPr>
          <w:sz w:val="32"/>
          <w:szCs w:val="32"/>
        </w:rPr>
      </w:pPr>
    </w:p>
    <w:p w:rsidR="007A5A43" w:rsidRDefault="007A5A43">
      <w:pPr>
        <w:kinsoku w:val="0"/>
        <w:overflowPunct w:val="0"/>
        <w:spacing w:line="360" w:lineRule="exact"/>
        <w:rPr>
          <w:sz w:val="36"/>
          <w:szCs w:val="36"/>
        </w:rPr>
      </w:pPr>
    </w:p>
    <w:p w:rsidR="007A5A43" w:rsidRDefault="007A5A43">
      <w:pPr>
        <w:kinsoku w:val="0"/>
        <w:overflowPunct w:val="0"/>
        <w:spacing w:line="936" w:lineRule="exact"/>
        <w:ind w:left="469" w:right="481"/>
        <w:jc w:val="center"/>
        <w:rPr>
          <w:rFonts w:ascii="宋体"/>
          <w:sz w:val="72"/>
          <w:szCs w:val="72"/>
        </w:rPr>
      </w:pPr>
      <w:r>
        <w:rPr>
          <w:rFonts w:ascii="宋体" w:hAnsi="宋体" w:cs="宋体" w:hint="eastAsia"/>
          <w:b/>
          <w:bCs/>
          <w:w w:val="95"/>
          <w:sz w:val="72"/>
          <w:szCs w:val="72"/>
        </w:rPr>
        <w:t>湘乡市农民素质教育管理</w:t>
      </w:r>
      <w:r>
        <w:rPr>
          <w:rFonts w:ascii="宋体" w:hAnsi="宋体" w:cs="宋体"/>
          <w:b/>
          <w:bCs/>
          <w:spacing w:val="28"/>
          <w:w w:val="99"/>
          <w:sz w:val="72"/>
          <w:szCs w:val="72"/>
        </w:rPr>
        <w:t xml:space="preserve"> </w:t>
      </w:r>
      <w:r>
        <w:rPr>
          <w:rFonts w:ascii="宋体" w:hAnsi="宋体" w:cs="宋体" w:hint="eastAsia"/>
          <w:b/>
          <w:bCs/>
          <w:spacing w:val="1"/>
          <w:sz w:val="72"/>
          <w:szCs w:val="72"/>
        </w:rPr>
        <w:t>办公室</w:t>
      </w:r>
      <w:r>
        <w:rPr>
          <w:rFonts w:ascii="宋体" w:hAnsi="宋体" w:cs="宋体"/>
          <w:b/>
          <w:bCs/>
          <w:spacing w:val="-197"/>
          <w:sz w:val="72"/>
          <w:szCs w:val="72"/>
        </w:rPr>
        <w:t xml:space="preserve"> </w:t>
      </w:r>
      <w:r>
        <w:rPr>
          <w:rFonts w:eastAsia="Times New Roman"/>
          <w:b/>
          <w:bCs/>
          <w:sz w:val="72"/>
          <w:szCs w:val="72"/>
        </w:rPr>
        <w:t>2018</w:t>
      </w:r>
      <w:r>
        <w:rPr>
          <w:rFonts w:eastAsia="Times New Roman"/>
          <w:b/>
          <w:bCs/>
          <w:spacing w:val="-18"/>
          <w:sz w:val="72"/>
          <w:szCs w:val="72"/>
        </w:rPr>
        <w:t xml:space="preserve"> </w:t>
      </w:r>
      <w:r>
        <w:rPr>
          <w:rFonts w:ascii="宋体" w:hAnsi="宋体" w:cs="宋体" w:hint="eastAsia"/>
          <w:b/>
          <w:bCs/>
          <w:spacing w:val="2"/>
          <w:sz w:val="72"/>
          <w:szCs w:val="72"/>
        </w:rPr>
        <w:t>年度</w:t>
      </w:r>
      <w:r>
        <w:rPr>
          <w:rFonts w:ascii="宋体" w:hAnsi="宋体" w:cs="宋体"/>
          <w:b/>
          <w:bCs/>
          <w:spacing w:val="21"/>
          <w:w w:val="99"/>
          <w:sz w:val="72"/>
          <w:szCs w:val="72"/>
        </w:rPr>
        <w:t xml:space="preserve"> </w:t>
      </w:r>
      <w:r>
        <w:rPr>
          <w:rFonts w:ascii="宋体" w:hAnsi="宋体" w:cs="宋体" w:hint="eastAsia"/>
          <w:b/>
          <w:bCs/>
          <w:spacing w:val="2"/>
          <w:sz w:val="72"/>
          <w:szCs w:val="72"/>
        </w:rPr>
        <w:t>部门</w:t>
      </w:r>
      <w:r>
        <w:rPr>
          <w:rFonts w:ascii="宋体" w:hAnsi="宋体" w:cs="宋体" w:hint="eastAsia"/>
          <w:b/>
          <w:bCs/>
          <w:spacing w:val="4"/>
          <w:sz w:val="72"/>
          <w:szCs w:val="72"/>
        </w:rPr>
        <w:t>决算</w:t>
      </w:r>
    </w:p>
    <w:p w:rsidR="007A5A43" w:rsidRDefault="007A5A43">
      <w:pPr>
        <w:kinsoku w:val="0"/>
        <w:overflowPunct w:val="0"/>
        <w:spacing w:line="936" w:lineRule="exact"/>
        <w:ind w:left="469" w:right="481"/>
        <w:jc w:val="center"/>
        <w:rPr>
          <w:rFonts w:ascii="宋体"/>
          <w:sz w:val="72"/>
          <w:szCs w:val="72"/>
        </w:rPr>
        <w:sectPr w:rsidR="007A5A43">
          <w:headerReference w:type="default" r:id="rId7"/>
          <w:footerReference w:type="default" r:id="rId8"/>
          <w:pgSz w:w="11910" w:h="16840"/>
          <w:pgMar w:top="1500" w:right="1680" w:bottom="1160" w:left="1680" w:header="0" w:footer="977" w:gutter="0"/>
          <w:pgNumType w:start="1"/>
          <w:cols w:space="720"/>
        </w:sectPr>
      </w:pPr>
    </w:p>
    <w:p w:rsidR="007A5A43" w:rsidRDefault="007A5A43">
      <w:pPr>
        <w:kinsoku w:val="0"/>
        <w:overflowPunct w:val="0"/>
        <w:spacing w:line="200" w:lineRule="exact"/>
        <w:rPr>
          <w:sz w:val="20"/>
          <w:szCs w:val="20"/>
        </w:rPr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539" w:lineRule="exact"/>
        <w:ind w:left="469" w:right="469"/>
        <w:jc w:val="center"/>
        <w:rPr>
          <w:rFonts w:ascii="宋体"/>
          <w:sz w:val="44"/>
          <w:szCs w:val="44"/>
        </w:rPr>
      </w:pPr>
      <w:r>
        <w:rPr>
          <w:rFonts w:ascii="宋体" w:hAnsi="宋体" w:cs="宋体" w:hint="eastAsia"/>
          <w:b/>
          <w:bCs/>
          <w:spacing w:val="2"/>
          <w:sz w:val="44"/>
          <w:szCs w:val="44"/>
        </w:rPr>
        <w:t>目录</w:t>
      </w:r>
    </w:p>
    <w:p w:rsidR="007A5A43" w:rsidRDefault="007A5A43">
      <w:pPr>
        <w:kinsoku w:val="0"/>
        <w:overflowPunct w:val="0"/>
        <w:spacing w:line="250" w:lineRule="exact"/>
        <w:rPr>
          <w:sz w:val="25"/>
          <w:szCs w:val="25"/>
        </w:rPr>
      </w:pPr>
    </w:p>
    <w:p w:rsidR="007A5A43" w:rsidRDefault="007A5A43">
      <w:pPr>
        <w:kinsoku w:val="0"/>
        <w:overflowPunct w:val="0"/>
        <w:spacing w:line="440" w:lineRule="exact"/>
        <w:rPr>
          <w:sz w:val="44"/>
          <w:szCs w:val="44"/>
        </w:rPr>
      </w:pPr>
    </w:p>
    <w:p w:rsidR="007A5A43" w:rsidRDefault="007A5A43">
      <w:pPr>
        <w:pStyle w:val="Heading1"/>
        <w:tabs>
          <w:tab w:val="left" w:pos="1718"/>
        </w:tabs>
        <w:kinsoku w:val="0"/>
        <w:overflowPunct w:val="0"/>
        <w:rPr>
          <w:rFonts w:cs="Times New Roman"/>
          <w:b w:val="0"/>
          <w:bCs w:val="0"/>
        </w:rPr>
      </w:pPr>
      <w:r>
        <w:rPr>
          <w:rFonts w:hint="eastAsia"/>
        </w:rPr>
        <w:t>第一部分</w:t>
      </w:r>
      <w:r>
        <w:rPr>
          <w:rFonts w:cs="Times New Roman"/>
        </w:rPr>
        <w:tab/>
      </w:r>
      <w:r>
        <w:rPr>
          <w:rFonts w:hint="eastAsia"/>
        </w:rPr>
        <w:t>湘乡市农民素质教育管理办公室单位概况</w:t>
      </w:r>
    </w:p>
    <w:p w:rsidR="007A5A43" w:rsidRDefault="007A5A43">
      <w:pPr>
        <w:numPr>
          <w:ilvl w:val="0"/>
          <w:numId w:val="1"/>
        </w:numPr>
        <w:kinsoku w:val="0"/>
        <w:overflowPunct w:val="0"/>
        <w:spacing w:line="365" w:lineRule="auto"/>
        <w:ind w:left="600" w:right="5087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部门职责</w:t>
      </w:r>
      <w:r>
        <w:rPr>
          <w:rFonts w:ascii="微软雅黑" w:eastAsia="微软雅黑" w:hAnsi="微软雅黑" w:cs="微软雅黑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ind w:right="5087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/>
        </w:rPr>
        <w:t xml:space="preserve">        </w:t>
      </w:r>
      <w:r>
        <w:rPr>
          <w:rFonts w:ascii="微软雅黑" w:eastAsia="微软雅黑" w:hAnsi="微软雅黑" w:cs="微软雅黑" w:hint="eastAsia"/>
        </w:rPr>
        <w:t>二、机构设置</w:t>
      </w:r>
    </w:p>
    <w:p w:rsidR="007A5A43" w:rsidRDefault="007A5A43">
      <w:pPr>
        <w:pStyle w:val="Heading1"/>
        <w:tabs>
          <w:tab w:val="left" w:pos="1718"/>
        </w:tabs>
        <w:kinsoku w:val="0"/>
        <w:overflowPunct w:val="0"/>
        <w:spacing w:line="510" w:lineRule="exact"/>
        <w:rPr>
          <w:rFonts w:cs="Times New Roman"/>
          <w:b w:val="0"/>
          <w:bCs w:val="0"/>
        </w:rPr>
      </w:pPr>
      <w:r>
        <w:rPr>
          <w:rFonts w:hint="eastAsia"/>
          <w:spacing w:val="-1"/>
        </w:rPr>
        <w:t>第二部分</w:t>
      </w:r>
      <w:r>
        <w:rPr>
          <w:rFonts w:cs="Times New Roman"/>
          <w:spacing w:val="-1"/>
        </w:rPr>
        <w:tab/>
      </w:r>
      <w:r>
        <w:rPr>
          <w:rFonts w:hint="eastAsia"/>
        </w:rPr>
        <w:t>湘乡市农民素质教育管理办公室</w:t>
      </w:r>
      <w:r>
        <w:rPr>
          <w:spacing w:val="-47"/>
        </w:rPr>
        <w:t xml:space="preserve"> </w:t>
      </w:r>
      <w:r>
        <w:t>2018</w:t>
      </w:r>
      <w:r>
        <w:rPr>
          <w:spacing w:val="-49"/>
        </w:rPr>
        <w:t xml:space="preserve"> </w:t>
      </w:r>
      <w:r>
        <w:rPr>
          <w:rFonts w:hint="eastAsia"/>
        </w:rPr>
        <w:t>年度部门</w:t>
      </w:r>
    </w:p>
    <w:p w:rsidR="007A5A43" w:rsidRDefault="007A5A43">
      <w:pPr>
        <w:kinsoku w:val="0"/>
        <w:overflowPunct w:val="0"/>
        <w:ind w:left="120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决算情况说明</w:t>
      </w:r>
    </w:p>
    <w:p w:rsidR="007A5A43" w:rsidRDefault="007A5A43">
      <w:pPr>
        <w:numPr>
          <w:ilvl w:val="0"/>
          <w:numId w:val="2"/>
        </w:numPr>
        <w:kinsoku w:val="0"/>
        <w:overflowPunct w:val="0"/>
        <w:spacing w:line="365" w:lineRule="auto"/>
        <w:ind w:left="761" w:right="3006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 w:hint="eastAsia"/>
        </w:rPr>
        <w:t>收入支出决算总体情况说明</w:t>
      </w:r>
    </w:p>
    <w:p w:rsidR="007A5A43" w:rsidRDefault="007A5A43">
      <w:pPr>
        <w:kinsoku w:val="0"/>
        <w:overflowPunct w:val="0"/>
        <w:spacing w:line="365" w:lineRule="auto"/>
        <w:ind w:right="3006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</w:rPr>
        <w:t xml:space="preserve">           </w:t>
      </w:r>
      <w:r>
        <w:rPr>
          <w:rFonts w:ascii="微软雅黑" w:eastAsia="微软雅黑" w:hAnsi="微软雅黑" w:cs="微软雅黑" w:hint="eastAsia"/>
        </w:rPr>
        <w:t>二、收入决算情况说明</w:t>
      </w:r>
      <w:r>
        <w:rPr>
          <w:rFonts w:ascii="微软雅黑" w:eastAsia="微软雅黑" w:hAnsi="微软雅黑" w:cs="微软雅黑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ind w:right="3006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</w:rPr>
        <w:t xml:space="preserve">           </w:t>
      </w:r>
      <w:r>
        <w:rPr>
          <w:rFonts w:ascii="微软雅黑" w:eastAsia="微软雅黑" w:hAnsi="微软雅黑" w:cs="微软雅黑" w:hint="eastAsia"/>
        </w:rPr>
        <w:t>三、支出决算情况说明</w:t>
      </w:r>
      <w:r>
        <w:rPr>
          <w:rFonts w:ascii="微软雅黑" w:eastAsia="微软雅黑" w:hAnsi="微软雅黑" w:cs="微软雅黑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ind w:right="3006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/>
        </w:rPr>
        <w:t xml:space="preserve">          </w:t>
      </w:r>
      <w:r>
        <w:rPr>
          <w:rFonts w:ascii="微软雅黑" w:eastAsia="微软雅黑" w:hAnsi="微软雅黑" w:cs="微软雅黑" w:hint="eastAsia"/>
        </w:rPr>
        <w:t>四、财政拨款收入支出决算总体情况说明</w:t>
      </w:r>
    </w:p>
    <w:p w:rsidR="007A5A43" w:rsidRDefault="007A5A43">
      <w:pPr>
        <w:numPr>
          <w:ilvl w:val="0"/>
          <w:numId w:val="3"/>
        </w:numPr>
        <w:kinsoku w:val="0"/>
        <w:overflowPunct w:val="0"/>
        <w:spacing w:line="365" w:lineRule="auto"/>
        <w:ind w:left="720"/>
        <w:rPr>
          <w:rFonts w:ascii="微软雅黑" w:eastAsia="微软雅黑" w:hAnsi="微软雅黑" w:cs="微软雅黑"/>
          <w:spacing w:val="21"/>
        </w:rPr>
      </w:pPr>
      <w:r>
        <w:rPr>
          <w:rFonts w:ascii="微软雅黑" w:eastAsia="微软雅黑" w:hAnsi="微软雅黑" w:cs="微软雅黑" w:hint="eastAsia"/>
        </w:rPr>
        <w:t>一般公共预算财政拨款支出决算情况说明</w:t>
      </w:r>
      <w:r>
        <w:rPr>
          <w:rFonts w:ascii="微软雅黑" w:eastAsia="微软雅黑" w:hAnsi="微软雅黑" w:cs="微软雅黑"/>
          <w:spacing w:val="21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</w:rPr>
        <w:t xml:space="preserve">          </w:t>
      </w:r>
      <w:r>
        <w:rPr>
          <w:rFonts w:ascii="微软雅黑" w:eastAsia="微软雅黑" w:hAnsi="微软雅黑" w:cs="微软雅黑" w:hint="eastAsia"/>
        </w:rPr>
        <w:t>六、一般公共预算财政拨款基本支出决算情况说明</w:t>
      </w:r>
      <w:r>
        <w:rPr>
          <w:rFonts w:ascii="微软雅黑" w:eastAsia="微软雅黑" w:hAnsi="微软雅黑" w:cs="微软雅黑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rPr>
          <w:rFonts w:ascii="微软雅黑" w:eastAsia="微软雅黑" w:hAnsi="微软雅黑" w:cs="微软雅黑"/>
          <w:spacing w:val="21"/>
        </w:rPr>
      </w:pPr>
      <w:r>
        <w:rPr>
          <w:rFonts w:ascii="微软雅黑" w:eastAsia="微软雅黑" w:hAnsi="微软雅黑" w:cs="微软雅黑"/>
        </w:rPr>
        <w:t xml:space="preserve">          </w:t>
      </w:r>
      <w:r>
        <w:rPr>
          <w:rFonts w:ascii="微软雅黑" w:eastAsia="微软雅黑" w:hAnsi="微软雅黑" w:cs="微软雅黑" w:hint="eastAsia"/>
        </w:rPr>
        <w:t>七、一般公共预算财政拨款“三公”经费支出情况决算情况说明</w:t>
      </w:r>
      <w:r>
        <w:rPr>
          <w:rFonts w:ascii="微软雅黑" w:eastAsia="微软雅黑" w:hAnsi="微软雅黑" w:cs="微软雅黑"/>
          <w:spacing w:val="21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/>
          <w:spacing w:val="21"/>
        </w:rPr>
        <w:t xml:space="preserve">        </w:t>
      </w:r>
      <w:r>
        <w:rPr>
          <w:rFonts w:ascii="微软雅黑" w:eastAsia="微软雅黑" w:hAnsi="微软雅黑" w:cs="微软雅黑" w:hint="eastAsia"/>
        </w:rPr>
        <w:t>八、预算绩效情况说明</w:t>
      </w:r>
    </w:p>
    <w:p w:rsidR="007A5A43" w:rsidRDefault="007A5A43">
      <w:pPr>
        <w:kinsoku w:val="0"/>
        <w:overflowPunct w:val="0"/>
        <w:ind w:left="720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 w:hint="eastAsia"/>
        </w:rPr>
        <w:t>九、其他重要事项的情况说明</w:t>
      </w:r>
    </w:p>
    <w:p w:rsidR="007A5A43" w:rsidRDefault="007A5A43">
      <w:pPr>
        <w:pStyle w:val="Heading1"/>
        <w:tabs>
          <w:tab w:val="left" w:pos="1718"/>
        </w:tabs>
        <w:kinsoku w:val="0"/>
        <w:overflowPunct w:val="0"/>
        <w:rPr>
          <w:rFonts w:cs="Times New Roman"/>
          <w:spacing w:val="-1"/>
        </w:rPr>
      </w:pPr>
    </w:p>
    <w:p w:rsidR="007A5A43" w:rsidRDefault="007A5A43">
      <w:pPr>
        <w:pStyle w:val="Heading1"/>
        <w:tabs>
          <w:tab w:val="left" w:pos="1718"/>
        </w:tabs>
        <w:kinsoku w:val="0"/>
        <w:overflowPunct w:val="0"/>
        <w:rPr>
          <w:rFonts w:cs="Times New Roman"/>
          <w:spacing w:val="-1"/>
        </w:rPr>
      </w:pPr>
    </w:p>
    <w:p w:rsidR="007A5A43" w:rsidRDefault="007A5A43">
      <w:pPr>
        <w:pStyle w:val="Heading1"/>
        <w:tabs>
          <w:tab w:val="left" w:pos="1718"/>
        </w:tabs>
        <w:kinsoku w:val="0"/>
        <w:overflowPunct w:val="0"/>
        <w:rPr>
          <w:rFonts w:cs="Times New Roman"/>
          <w:spacing w:val="-1"/>
        </w:rPr>
      </w:pPr>
    </w:p>
    <w:p w:rsidR="007A5A43" w:rsidRDefault="007A5A43">
      <w:pPr>
        <w:pStyle w:val="Heading1"/>
        <w:tabs>
          <w:tab w:val="left" w:pos="1718"/>
        </w:tabs>
        <w:kinsoku w:val="0"/>
        <w:overflowPunct w:val="0"/>
        <w:rPr>
          <w:rFonts w:cs="Times New Roman"/>
          <w:spacing w:val="-1"/>
        </w:rPr>
      </w:pPr>
    </w:p>
    <w:p w:rsidR="007A5A43" w:rsidRDefault="007A5A43">
      <w:pPr>
        <w:pStyle w:val="Heading1"/>
        <w:tabs>
          <w:tab w:val="left" w:pos="1718"/>
        </w:tabs>
        <w:kinsoku w:val="0"/>
        <w:overflowPunct w:val="0"/>
        <w:rPr>
          <w:rFonts w:cs="Times New Roman"/>
          <w:spacing w:val="-1"/>
        </w:rPr>
      </w:pPr>
    </w:p>
    <w:p w:rsidR="007A5A43" w:rsidRDefault="007A5A43">
      <w:pPr>
        <w:pStyle w:val="Heading1"/>
        <w:tabs>
          <w:tab w:val="left" w:pos="1718"/>
        </w:tabs>
        <w:kinsoku w:val="0"/>
        <w:overflowPunct w:val="0"/>
        <w:rPr>
          <w:rFonts w:cs="Times New Roman"/>
          <w:spacing w:val="-1"/>
        </w:rPr>
      </w:pPr>
    </w:p>
    <w:p w:rsidR="007A5A43" w:rsidRDefault="007A5A43">
      <w:pPr>
        <w:pStyle w:val="Heading1"/>
        <w:tabs>
          <w:tab w:val="left" w:pos="1718"/>
        </w:tabs>
        <w:kinsoku w:val="0"/>
        <w:overflowPunct w:val="0"/>
        <w:rPr>
          <w:rFonts w:cs="Times New Roman"/>
          <w:spacing w:val="-1"/>
        </w:rPr>
      </w:pPr>
    </w:p>
    <w:p w:rsidR="007A5A43" w:rsidRDefault="007A5A43">
      <w:pPr>
        <w:pStyle w:val="Heading1"/>
        <w:tabs>
          <w:tab w:val="left" w:pos="1718"/>
        </w:tabs>
        <w:kinsoku w:val="0"/>
        <w:overflowPunct w:val="0"/>
        <w:rPr>
          <w:rFonts w:cs="Times New Roman"/>
          <w:b w:val="0"/>
          <w:bCs w:val="0"/>
        </w:rPr>
      </w:pPr>
      <w:r>
        <w:rPr>
          <w:rFonts w:hint="eastAsia"/>
          <w:spacing w:val="-1"/>
        </w:rPr>
        <w:t>第三部分</w:t>
      </w:r>
      <w:r>
        <w:rPr>
          <w:rFonts w:cs="Times New Roman"/>
          <w:spacing w:val="-1"/>
        </w:rPr>
        <w:tab/>
      </w:r>
      <w:r>
        <w:rPr>
          <w:rFonts w:hint="eastAsia"/>
        </w:rPr>
        <w:t>名称解释</w:t>
      </w:r>
    </w:p>
    <w:p w:rsidR="007A5A43" w:rsidRDefault="007A5A43">
      <w:pPr>
        <w:tabs>
          <w:tab w:val="left" w:pos="1718"/>
        </w:tabs>
        <w:kinsoku w:val="0"/>
        <w:overflowPunct w:val="0"/>
        <w:spacing w:line="274" w:lineRule="auto"/>
        <w:ind w:left="120" w:right="123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pacing w:val="-1"/>
          <w:sz w:val="32"/>
          <w:szCs w:val="32"/>
        </w:rPr>
        <w:t>第四部分</w:t>
      </w:r>
      <w:r>
        <w:rPr>
          <w:rFonts w:ascii="微软雅黑" w:eastAsia="微软雅黑" w:hAnsi="微软雅黑"/>
          <w:b/>
          <w:bCs/>
          <w:spacing w:val="-1"/>
          <w:sz w:val="32"/>
          <w:szCs w:val="32"/>
        </w:rPr>
        <w:tab/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湘乡市农民素质教育管理办公室</w:t>
      </w:r>
      <w:r>
        <w:rPr>
          <w:rFonts w:ascii="微软雅黑" w:eastAsia="微软雅黑" w:hAnsi="微软雅黑" w:cs="微软雅黑"/>
          <w:b/>
          <w:bCs/>
          <w:spacing w:val="-47"/>
          <w:sz w:val="32"/>
          <w:szCs w:val="32"/>
        </w:rPr>
        <w:t xml:space="preserve"> </w:t>
      </w:r>
      <w:r>
        <w:rPr>
          <w:rFonts w:ascii="微软雅黑" w:eastAsia="微软雅黑" w:hAnsi="微软雅黑" w:cs="微软雅黑"/>
          <w:b/>
          <w:bCs/>
          <w:sz w:val="32"/>
          <w:szCs w:val="32"/>
        </w:rPr>
        <w:t>2018</w:t>
      </w:r>
      <w:r>
        <w:rPr>
          <w:rFonts w:ascii="微软雅黑" w:eastAsia="微软雅黑" w:hAnsi="微软雅黑" w:cs="微软雅黑"/>
          <w:b/>
          <w:bCs/>
          <w:spacing w:val="-49"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年度部门</w:t>
      </w:r>
      <w:r>
        <w:rPr>
          <w:rFonts w:ascii="微软雅黑" w:eastAsia="微软雅黑" w:hAnsi="微软雅黑" w:cs="微软雅黑"/>
          <w:b/>
          <w:bCs/>
          <w:spacing w:val="29"/>
          <w:w w:val="99"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决算表</w:t>
      </w:r>
    </w:p>
    <w:p w:rsidR="007A5A43" w:rsidRDefault="007A5A43">
      <w:pPr>
        <w:numPr>
          <w:ilvl w:val="0"/>
          <w:numId w:val="4"/>
        </w:numPr>
        <w:kinsoku w:val="0"/>
        <w:overflowPunct w:val="0"/>
        <w:spacing w:line="365" w:lineRule="auto"/>
        <w:ind w:left="600" w:right="5087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收入支出决算总表</w:t>
      </w:r>
      <w:r>
        <w:rPr>
          <w:rFonts w:ascii="微软雅黑" w:eastAsia="微软雅黑" w:hAnsi="微软雅黑" w:cs="微软雅黑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ind w:right="5087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 w:hint="eastAsia"/>
        </w:rPr>
        <w:t>二、收入决算表</w:t>
      </w:r>
    </w:p>
    <w:p w:rsidR="007A5A43" w:rsidRDefault="007A5A43">
      <w:pPr>
        <w:kinsoku w:val="0"/>
        <w:overflowPunct w:val="0"/>
        <w:spacing w:line="33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 w:hint="eastAsia"/>
        </w:rPr>
        <w:t>三、支出决算表</w:t>
      </w:r>
    </w:p>
    <w:p w:rsidR="007A5A43" w:rsidRDefault="007A5A43">
      <w:pPr>
        <w:kinsoku w:val="0"/>
        <w:overflowPunct w:val="0"/>
        <w:spacing w:line="365" w:lineRule="auto"/>
        <w:ind w:right="526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四、财政拨款收入支出决算总表</w:t>
      </w:r>
      <w:r>
        <w:rPr>
          <w:rFonts w:ascii="微软雅黑" w:eastAsia="微软雅黑" w:hAnsi="微软雅黑" w:cs="微软雅黑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ind w:right="526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五、一般公共预算财政拨款支出决算表</w:t>
      </w:r>
      <w:r>
        <w:rPr>
          <w:rFonts w:ascii="微软雅黑" w:eastAsia="微软雅黑" w:hAnsi="微软雅黑" w:cs="微软雅黑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ind w:right="526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六、一般公共预算财政拨款基本支出决算表</w:t>
      </w:r>
      <w:r>
        <w:rPr>
          <w:rFonts w:ascii="微软雅黑" w:eastAsia="微软雅黑" w:hAnsi="微软雅黑" w:cs="微软雅黑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ind w:right="526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七、一般公共预算财政拨款“三公”经费支出决算表</w:t>
      </w:r>
      <w:r>
        <w:rPr>
          <w:rFonts w:ascii="微软雅黑" w:eastAsia="微软雅黑" w:hAnsi="微软雅黑" w:cs="微软雅黑"/>
        </w:rPr>
        <w:t xml:space="preserve"> </w:t>
      </w:r>
    </w:p>
    <w:p w:rsidR="007A5A43" w:rsidRDefault="007A5A43">
      <w:pPr>
        <w:kinsoku w:val="0"/>
        <w:overflowPunct w:val="0"/>
        <w:spacing w:line="365" w:lineRule="auto"/>
        <w:ind w:right="526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 w:hint="eastAsia"/>
        </w:rPr>
        <w:t>八、政府性基金预算财政拨款收入支出决算表</w:t>
      </w: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kinsoku w:val="0"/>
        <w:overflowPunct w:val="0"/>
        <w:spacing w:line="240" w:lineRule="exact"/>
      </w:pPr>
    </w:p>
    <w:p w:rsidR="007A5A43" w:rsidRDefault="007A5A43">
      <w:pPr>
        <w:tabs>
          <w:tab w:val="left" w:pos="1718"/>
        </w:tabs>
        <w:kinsoku w:val="0"/>
        <w:overflowPunct w:val="0"/>
        <w:spacing w:line="292" w:lineRule="auto"/>
        <w:ind w:left="600" w:right="112" w:hanging="480"/>
        <w:rPr>
          <w:rFonts w:ascii="微软雅黑" w:eastAsia="微软雅黑" w:hAnsi="微软雅黑"/>
          <w:b/>
          <w:bCs/>
          <w:sz w:val="32"/>
          <w:szCs w:val="32"/>
        </w:rPr>
      </w:pPr>
    </w:p>
    <w:p w:rsidR="007A5A43" w:rsidRDefault="007A5A43">
      <w:pPr>
        <w:tabs>
          <w:tab w:val="left" w:pos="1718"/>
        </w:tabs>
        <w:kinsoku w:val="0"/>
        <w:overflowPunct w:val="0"/>
        <w:spacing w:line="292" w:lineRule="auto"/>
        <w:ind w:left="600" w:right="112" w:hanging="480"/>
        <w:rPr>
          <w:rFonts w:ascii="微软雅黑" w:eastAsia="微软雅黑" w:hAnsi="微软雅黑"/>
          <w:b/>
          <w:bCs/>
          <w:sz w:val="32"/>
          <w:szCs w:val="32"/>
        </w:rPr>
      </w:pPr>
    </w:p>
    <w:p w:rsidR="007A5A43" w:rsidRDefault="007A5A43">
      <w:pPr>
        <w:tabs>
          <w:tab w:val="left" w:pos="1718"/>
        </w:tabs>
        <w:kinsoku w:val="0"/>
        <w:overflowPunct w:val="0"/>
        <w:spacing w:line="292" w:lineRule="auto"/>
        <w:ind w:left="600" w:right="112" w:hanging="480"/>
        <w:rPr>
          <w:rFonts w:ascii="微软雅黑" w:eastAsia="微软雅黑" w:hAnsi="微软雅黑"/>
          <w:b/>
          <w:bCs/>
          <w:sz w:val="32"/>
          <w:szCs w:val="32"/>
        </w:rPr>
      </w:pPr>
    </w:p>
    <w:p w:rsidR="007A5A43" w:rsidRDefault="007A5A43">
      <w:pPr>
        <w:tabs>
          <w:tab w:val="left" w:pos="1718"/>
        </w:tabs>
        <w:kinsoku w:val="0"/>
        <w:overflowPunct w:val="0"/>
        <w:spacing w:line="292" w:lineRule="auto"/>
        <w:ind w:left="600" w:right="112" w:hanging="480"/>
        <w:rPr>
          <w:rFonts w:ascii="微软雅黑" w:eastAsia="微软雅黑" w:hAnsi="微软雅黑"/>
          <w:b/>
          <w:bCs/>
          <w:sz w:val="32"/>
          <w:szCs w:val="32"/>
        </w:rPr>
      </w:pPr>
    </w:p>
    <w:p w:rsidR="007A5A43" w:rsidRDefault="007A5A43">
      <w:pPr>
        <w:tabs>
          <w:tab w:val="left" w:pos="1718"/>
        </w:tabs>
        <w:kinsoku w:val="0"/>
        <w:overflowPunct w:val="0"/>
        <w:spacing w:line="292" w:lineRule="auto"/>
        <w:ind w:left="600" w:right="112" w:hanging="480"/>
        <w:rPr>
          <w:rFonts w:ascii="微软雅黑" w:eastAsia="微软雅黑" w:hAnsi="微软雅黑"/>
          <w:b/>
          <w:bCs/>
          <w:sz w:val="32"/>
          <w:szCs w:val="32"/>
        </w:rPr>
      </w:pPr>
    </w:p>
    <w:p w:rsidR="007A5A43" w:rsidRDefault="007A5A43">
      <w:pPr>
        <w:tabs>
          <w:tab w:val="left" w:pos="1718"/>
        </w:tabs>
        <w:kinsoku w:val="0"/>
        <w:overflowPunct w:val="0"/>
        <w:spacing w:line="292" w:lineRule="auto"/>
        <w:ind w:left="600" w:right="112" w:hanging="480"/>
        <w:rPr>
          <w:rFonts w:ascii="微软雅黑" w:eastAsia="微软雅黑" w:hAnsi="微软雅黑"/>
          <w:b/>
          <w:bCs/>
          <w:sz w:val="32"/>
          <w:szCs w:val="32"/>
        </w:rPr>
      </w:pPr>
    </w:p>
    <w:p w:rsidR="007A5A43" w:rsidRDefault="007A5A43">
      <w:pPr>
        <w:tabs>
          <w:tab w:val="left" w:pos="1718"/>
        </w:tabs>
        <w:kinsoku w:val="0"/>
        <w:overflowPunct w:val="0"/>
        <w:spacing w:line="292" w:lineRule="auto"/>
        <w:ind w:left="600" w:right="112" w:hanging="480"/>
        <w:rPr>
          <w:rFonts w:ascii="微软雅黑" w:eastAsia="微软雅黑" w:hAnsi="微软雅黑"/>
          <w:b/>
          <w:bCs/>
          <w:sz w:val="32"/>
          <w:szCs w:val="32"/>
        </w:rPr>
      </w:pPr>
    </w:p>
    <w:p w:rsidR="007A5A43" w:rsidRPr="00B808E5" w:rsidRDefault="007A5A43">
      <w:pPr>
        <w:tabs>
          <w:tab w:val="left" w:pos="1718"/>
        </w:tabs>
        <w:kinsoku w:val="0"/>
        <w:overflowPunct w:val="0"/>
        <w:spacing w:line="292" w:lineRule="auto"/>
        <w:ind w:left="600" w:right="112" w:hanging="480"/>
        <w:rPr>
          <w:rFonts w:ascii="宋体" w:hAnsi="宋体" w:cs="宋体"/>
          <w:b/>
          <w:bCs/>
          <w:spacing w:val="22"/>
          <w:w w:val="99"/>
          <w:sz w:val="30"/>
          <w:szCs w:val="30"/>
        </w:rPr>
      </w:pPr>
      <w:r w:rsidRPr="00B808E5">
        <w:rPr>
          <w:rFonts w:ascii="宋体" w:hAnsi="宋体" w:cs="宋体" w:hint="eastAsia"/>
          <w:b/>
          <w:bCs/>
          <w:sz w:val="30"/>
          <w:szCs w:val="30"/>
        </w:rPr>
        <w:t>第一部分</w:t>
      </w:r>
      <w:r w:rsidRPr="00B808E5">
        <w:rPr>
          <w:rFonts w:ascii="宋体" w:cs="宋体"/>
          <w:b/>
          <w:bCs/>
          <w:sz w:val="30"/>
          <w:szCs w:val="30"/>
        </w:rPr>
        <w:tab/>
      </w:r>
      <w:r w:rsidRPr="00B808E5">
        <w:rPr>
          <w:rFonts w:ascii="宋体" w:hAnsi="宋体" w:cs="宋体" w:hint="eastAsia"/>
          <w:b/>
          <w:bCs/>
          <w:sz w:val="30"/>
          <w:szCs w:val="30"/>
        </w:rPr>
        <w:t>湘乡市农民素质教育管理办公室单位概况</w:t>
      </w:r>
      <w:r w:rsidRPr="00B808E5">
        <w:rPr>
          <w:rFonts w:ascii="宋体" w:hAnsi="宋体" w:cs="宋体"/>
          <w:b/>
          <w:bCs/>
          <w:spacing w:val="22"/>
          <w:w w:val="99"/>
          <w:sz w:val="30"/>
          <w:szCs w:val="30"/>
        </w:rPr>
        <w:t xml:space="preserve"> </w:t>
      </w:r>
    </w:p>
    <w:p w:rsidR="007A5A43" w:rsidRPr="00B808E5" w:rsidRDefault="007A5A43">
      <w:pPr>
        <w:tabs>
          <w:tab w:val="left" w:pos="1718"/>
        </w:tabs>
        <w:kinsoku w:val="0"/>
        <w:overflowPunct w:val="0"/>
        <w:spacing w:line="292" w:lineRule="auto"/>
        <w:ind w:left="600" w:right="112" w:hanging="480"/>
        <w:rPr>
          <w:rFonts w:ascii="宋体" w:cs="宋体"/>
          <w:sz w:val="30"/>
          <w:szCs w:val="30"/>
        </w:rPr>
      </w:pPr>
      <w:r w:rsidRPr="00B808E5">
        <w:rPr>
          <w:rFonts w:ascii="宋体" w:hAnsi="宋体" w:cs="宋体"/>
          <w:b/>
          <w:bCs/>
          <w:spacing w:val="22"/>
          <w:w w:val="99"/>
          <w:sz w:val="30"/>
          <w:szCs w:val="30"/>
        </w:rPr>
        <w:t xml:space="preserve"> </w:t>
      </w:r>
      <w:r w:rsidRPr="00B808E5">
        <w:rPr>
          <w:rFonts w:ascii="宋体" w:hAnsi="宋体" w:cs="宋体" w:hint="eastAsia"/>
          <w:sz w:val="30"/>
          <w:szCs w:val="30"/>
        </w:rPr>
        <w:t>一、部门职责</w:t>
      </w:r>
      <w:r w:rsidRPr="00B808E5">
        <w:rPr>
          <w:rFonts w:ascii="宋体" w:hAnsi="宋体" w:cs="宋体"/>
          <w:spacing w:val="22"/>
          <w:w w:val="99"/>
          <w:sz w:val="30"/>
          <w:szCs w:val="30"/>
        </w:rPr>
        <w:t xml:space="preserve"> </w:t>
      </w:r>
      <w:r w:rsidRPr="00B808E5">
        <w:rPr>
          <w:rFonts w:ascii="宋体" w:hAnsi="宋体" w:cs="宋体" w:hint="eastAsia"/>
          <w:spacing w:val="5"/>
          <w:w w:val="95"/>
          <w:sz w:val="30"/>
          <w:szCs w:val="30"/>
        </w:rPr>
        <w:t>主要职能</w:t>
      </w:r>
      <w:r w:rsidRPr="00B808E5">
        <w:rPr>
          <w:rFonts w:ascii="宋体" w:hAnsi="宋体" w:cs="宋体"/>
          <w:spacing w:val="5"/>
          <w:w w:val="95"/>
          <w:sz w:val="30"/>
          <w:szCs w:val="30"/>
        </w:rPr>
        <w:t>:1</w:t>
      </w:r>
      <w:r w:rsidRPr="00B808E5">
        <w:rPr>
          <w:rFonts w:ascii="宋体" w:hAnsi="宋体" w:cs="宋体" w:hint="eastAsia"/>
          <w:spacing w:val="5"/>
          <w:w w:val="95"/>
          <w:sz w:val="30"/>
          <w:szCs w:val="30"/>
        </w:rPr>
        <w:t>、全市组织实施农民教育培训，制定全市农</w:t>
      </w:r>
      <w:r w:rsidRPr="00B808E5">
        <w:rPr>
          <w:rFonts w:ascii="宋体" w:hAnsi="宋体" w:cs="宋体" w:hint="eastAsia"/>
          <w:w w:val="95"/>
          <w:sz w:val="30"/>
          <w:szCs w:val="30"/>
        </w:rPr>
        <w:t>民素质教育工作计划，按季度将农民教育培训统计数据上报</w:t>
      </w:r>
      <w:r w:rsidRPr="00B808E5">
        <w:rPr>
          <w:rFonts w:ascii="宋体" w:hAnsi="宋体" w:cs="宋体"/>
          <w:spacing w:val="23"/>
          <w:w w:val="99"/>
          <w:sz w:val="30"/>
          <w:szCs w:val="30"/>
        </w:rPr>
        <w:t xml:space="preserve"> </w:t>
      </w:r>
      <w:r w:rsidRPr="00B808E5">
        <w:rPr>
          <w:rFonts w:ascii="宋体" w:hAnsi="宋体" w:cs="宋体" w:hint="eastAsia"/>
          <w:spacing w:val="5"/>
          <w:w w:val="95"/>
          <w:sz w:val="30"/>
          <w:szCs w:val="30"/>
        </w:rPr>
        <w:t>市办。</w:t>
      </w:r>
      <w:r w:rsidRPr="00B808E5">
        <w:rPr>
          <w:rFonts w:ascii="宋体" w:hAnsi="宋体" w:cs="宋体"/>
          <w:spacing w:val="5"/>
          <w:w w:val="95"/>
          <w:sz w:val="30"/>
          <w:szCs w:val="30"/>
        </w:rPr>
        <w:t>2</w:t>
      </w:r>
      <w:r w:rsidRPr="00B808E5">
        <w:rPr>
          <w:rFonts w:ascii="宋体" w:hAnsi="宋体" w:cs="宋体" w:hint="eastAsia"/>
          <w:spacing w:val="5"/>
          <w:w w:val="95"/>
          <w:sz w:val="30"/>
          <w:szCs w:val="30"/>
        </w:rPr>
        <w:t>、组织实施冬春农业科技大培训、职业农民培训、</w:t>
      </w:r>
      <w:r w:rsidRPr="00B808E5">
        <w:rPr>
          <w:rFonts w:ascii="宋体" w:hAnsi="宋体" w:cs="宋体"/>
          <w:spacing w:val="23"/>
          <w:w w:val="99"/>
          <w:sz w:val="30"/>
          <w:szCs w:val="30"/>
        </w:rPr>
        <w:t xml:space="preserve"> </w:t>
      </w:r>
      <w:r w:rsidRPr="00B808E5">
        <w:rPr>
          <w:rFonts w:ascii="宋体" w:hAnsi="宋体" w:cs="宋体" w:hint="eastAsia"/>
          <w:spacing w:val="5"/>
          <w:w w:val="95"/>
          <w:sz w:val="30"/>
          <w:szCs w:val="30"/>
        </w:rPr>
        <w:t>村干部培训和财政支农政策培训。</w:t>
      </w:r>
      <w:r w:rsidRPr="00B808E5">
        <w:rPr>
          <w:rFonts w:ascii="宋体" w:hAnsi="宋体" w:cs="宋体"/>
          <w:spacing w:val="5"/>
          <w:w w:val="95"/>
          <w:sz w:val="30"/>
          <w:szCs w:val="30"/>
        </w:rPr>
        <w:t>3</w:t>
      </w:r>
      <w:r w:rsidRPr="00B808E5">
        <w:rPr>
          <w:rFonts w:ascii="宋体" w:hAnsi="宋体" w:cs="宋体" w:hint="eastAsia"/>
          <w:spacing w:val="5"/>
          <w:w w:val="95"/>
          <w:sz w:val="30"/>
          <w:szCs w:val="30"/>
        </w:rPr>
        <w:t>、组织参与送科技下乡</w:t>
      </w:r>
      <w:r w:rsidRPr="00B808E5">
        <w:rPr>
          <w:rFonts w:ascii="宋体" w:hAnsi="宋体" w:cs="宋体"/>
          <w:spacing w:val="27"/>
          <w:w w:val="99"/>
          <w:sz w:val="30"/>
          <w:szCs w:val="30"/>
        </w:rPr>
        <w:t xml:space="preserve"> </w:t>
      </w:r>
      <w:r w:rsidRPr="00B808E5">
        <w:rPr>
          <w:rFonts w:ascii="宋体" w:hAnsi="宋体" w:cs="宋体" w:hint="eastAsia"/>
          <w:sz w:val="30"/>
          <w:szCs w:val="30"/>
        </w:rPr>
        <w:t>活动，全年开展大型送科技下乡活动。</w:t>
      </w:r>
    </w:p>
    <w:p w:rsidR="007A5A43" w:rsidRPr="00B808E5" w:rsidRDefault="007A5A43">
      <w:pPr>
        <w:pStyle w:val="BodyText"/>
        <w:kinsoku w:val="0"/>
        <w:overflowPunct w:val="0"/>
        <w:ind w:left="60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二、机构设置</w:t>
      </w:r>
    </w:p>
    <w:p w:rsidR="007A5A43" w:rsidRPr="00B808E5" w:rsidRDefault="007A5A43">
      <w:pPr>
        <w:pStyle w:val="BodyText"/>
        <w:kinsoku w:val="0"/>
        <w:overflowPunct w:val="0"/>
        <w:spacing w:line="391" w:lineRule="exact"/>
        <w:ind w:left="0"/>
        <w:rPr>
          <w:rFonts w:cs="Times New Roman"/>
          <w:sz w:val="30"/>
          <w:szCs w:val="30"/>
        </w:rPr>
      </w:pPr>
      <w:r w:rsidRPr="00B808E5">
        <w:rPr>
          <w:spacing w:val="7"/>
          <w:sz w:val="30"/>
          <w:szCs w:val="30"/>
        </w:rPr>
        <w:t xml:space="preserve">   </w:t>
      </w:r>
      <w:r w:rsidRPr="00B808E5">
        <w:rPr>
          <w:rFonts w:hint="eastAsia"/>
          <w:spacing w:val="7"/>
          <w:sz w:val="30"/>
          <w:szCs w:val="30"/>
        </w:rPr>
        <w:t>机构人员情况：我单位是湘乡市农民素质教育管理办公</w:t>
      </w:r>
    </w:p>
    <w:p w:rsidR="007A5A43" w:rsidRPr="00B808E5" w:rsidRDefault="007A5A43">
      <w:pPr>
        <w:pStyle w:val="BodyText"/>
        <w:kinsoku w:val="0"/>
        <w:overflowPunct w:val="0"/>
        <w:rPr>
          <w:sz w:val="30"/>
          <w:szCs w:val="30"/>
        </w:rPr>
      </w:pPr>
      <w:r w:rsidRPr="00B808E5">
        <w:rPr>
          <w:rFonts w:hint="eastAsia"/>
          <w:sz w:val="30"/>
          <w:szCs w:val="30"/>
        </w:rPr>
        <w:t>室，是湘乡市农业农村局二级机构。本部门现有在职职工</w:t>
      </w:r>
      <w:r w:rsidRPr="00B808E5">
        <w:rPr>
          <w:spacing w:val="-92"/>
          <w:sz w:val="30"/>
          <w:szCs w:val="30"/>
        </w:rPr>
        <w:t xml:space="preserve"> </w:t>
      </w:r>
      <w:r w:rsidRPr="00B808E5">
        <w:rPr>
          <w:sz w:val="30"/>
          <w:szCs w:val="30"/>
        </w:rPr>
        <w:t>6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pacing w:val="1"/>
          <w:sz w:val="30"/>
          <w:szCs w:val="30"/>
        </w:rPr>
        <w:t>人，退休</w:t>
      </w:r>
      <w:r w:rsidRPr="00B808E5">
        <w:rPr>
          <w:spacing w:val="-88"/>
          <w:sz w:val="30"/>
          <w:szCs w:val="30"/>
        </w:rPr>
        <w:t xml:space="preserve"> </w:t>
      </w:r>
      <w:r w:rsidRPr="00B808E5">
        <w:rPr>
          <w:sz w:val="30"/>
          <w:szCs w:val="30"/>
        </w:rPr>
        <w:t>2</w:t>
      </w:r>
      <w:r w:rsidRPr="00B808E5">
        <w:rPr>
          <w:spacing w:val="-9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人；公车</w:t>
      </w:r>
      <w:r w:rsidRPr="00B808E5">
        <w:rPr>
          <w:spacing w:val="-87"/>
          <w:sz w:val="30"/>
          <w:szCs w:val="30"/>
        </w:rPr>
        <w:t xml:space="preserve"> </w:t>
      </w:r>
      <w:r w:rsidRPr="00B808E5">
        <w:rPr>
          <w:sz w:val="30"/>
          <w:szCs w:val="30"/>
        </w:rPr>
        <w:t>1</w:t>
      </w:r>
      <w:r w:rsidRPr="00B808E5">
        <w:rPr>
          <w:spacing w:val="-91"/>
          <w:sz w:val="30"/>
          <w:szCs w:val="30"/>
        </w:rPr>
        <w:t xml:space="preserve"> </w:t>
      </w:r>
      <w:r w:rsidRPr="00B808E5">
        <w:rPr>
          <w:rFonts w:hint="eastAsia"/>
          <w:spacing w:val="2"/>
          <w:sz w:val="30"/>
          <w:szCs w:val="30"/>
        </w:rPr>
        <w:t>辆。</w:t>
      </w:r>
    </w:p>
    <w:p w:rsidR="007A5A43" w:rsidRPr="00B808E5" w:rsidRDefault="007A5A43">
      <w:pPr>
        <w:kinsoku w:val="0"/>
        <w:overflowPunct w:val="0"/>
        <w:spacing w:line="320" w:lineRule="exact"/>
        <w:rPr>
          <w:rFonts w:ascii="宋体" w:cs="宋体"/>
          <w:sz w:val="30"/>
          <w:szCs w:val="30"/>
        </w:rPr>
      </w:pPr>
    </w:p>
    <w:p w:rsidR="007A5A43" w:rsidRPr="00B808E5" w:rsidRDefault="007A5A43">
      <w:pPr>
        <w:kinsoku w:val="0"/>
        <w:overflowPunct w:val="0"/>
        <w:spacing w:line="400" w:lineRule="exact"/>
        <w:rPr>
          <w:rFonts w:ascii="宋体" w:cs="宋体"/>
          <w:sz w:val="30"/>
          <w:szCs w:val="30"/>
        </w:rPr>
      </w:pPr>
    </w:p>
    <w:p w:rsidR="007A5A43" w:rsidRPr="00B808E5" w:rsidRDefault="007A5A43">
      <w:pPr>
        <w:pStyle w:val="Heading1"/>
        <w:tabs>
          <w:tab w:val="left" w:pos="1718"/>
        </w:tabs>
        <w:kinsoku w:val="0"/>
        <w:overflowPunct w:val="0"/>
        <w:rPr>
          <w:rFonts w:ascii="宋体" w:eastAsia="宋体" w:hAnsi="宋体" w:cs="Times New Roman"/>
          <w:b w:val="0"/>
          <w:bCs w:val="0"/>
          <w:sz w:val="30"/>
          <w:szCs w:val="30"/>
        </w:rPr>
      </w:pPr>
      <w:r w:rsidRPr="00B808E5">
        <w:rPr>
          <w:rFonts w:ascii="宋体" w:eastAsia="宋体" w:hAnsi="宋体" w:cs="宋体" w:hint="eastAsia"/>
          <w:spacing w:val="-1"/>
          <w:sz w:val="30"/>
          <w:szCs w:val="30"/>
        </w:rPr>
        <w:t>第二部分</w:t>
      </w:r>
      <w:r w:rsidRPr="00B808E5">
        <w:rPr>
          <w:rFonts w:ascii="宋体" w:eastAsia="宋体" w:hAnsi="宋体" w:cs="Times New Roman"/>
          <w:spacing w:val="-1"/>
          <w:sz w:val="30"/>
          <w:szCs w:val="30"/>
        </w:rPr>
        <w:tab/>
      </w:r>
      <w:r w:rsidRPr="00B808E5">
        <w:rPr>
          <w:rFonts w:ascii="宋体" w:eastAsia="宋体" w:hAnsi="宋体" w:cs="宋体"/>
          <w:sz w:val="30"/>
          <w:szCs w:val="30"/>
        </w:rPr>
        <w:t>2018</w:t>
      </w:r>
      <w:r w:rsidRPr="00B808E5">
        <w:rPr>
          <w:rFonts w:ascii="宋体" w:eastAsia="宋体" w:hAnsi="宋体" w:cs="宋体"/>
          <w:spacing w:val="-57"/>
          <w:sz w:val="30"/>
          <w:szCs w:val="30"/>
        </w:rPr>
        <w:t xml:space="preserve"> </w:t>
      </w:r>
      <w:r w:rsidRPr="00B808E5">
        <w:rPr>
          <w:rFonts w:ascii="宋体" w:eastAsia="宋体" w:hAnsi="宋体" w:cs="宋体" w:hint="eastAsia"/>
          <w:sz w:val="30"/>
          <w:szCs w:val="30"/>
        </w:rPr>
        <w:t>年度部门决算情况说明</w:t>
      </w:r>
    </w:p>
    <w:p w:rsidR="007A5A43" w:rsidRPr="00B808E5" w:rsidRDefault="007A5A43">
      <w:pPr>
        <w:pStyle w:val="BodyText"/>
        <w:kinsoku w:val="0"/>
        <w:overflowPunct w:val="0"/>
        <w:ind w:left="60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一、收入支出决算总体情况说明</w:t>
      </w:r>
    </w:p>
    <w:p w:rsidR="007A5A43" w:rsidRPr="00B808E5" w:rsidRDefault="007A5A43">
      <w:pPr>
        <w:pStyle w:val="BodyText"/>
        <w:kinsoku w:val="0"/>
        <w:overflowPunct w:val="0"/>
        <w:ind w:left="600"/>
        <w:rPr>
          <w:sz w:val="30"/>
          <w:szCs w:val="30"/>
        </w:rPr>
      </w:pPr>
      <w:r w:rsidRPr="00B808E5">
        <w:rPr>
          <w:spacing w:val="1"/>
          <w:sz w:val="30"/>
          <w:szCs w:val="30"/>
        </w:rPr>
        <w:t>201</w:t>
      </w:r>
      <w:r w:rsidRPr="00B808E5">
        <w:rPr>
          <w:sz w:val="30"/>
          <w:szCs w:val="30"/>
        </w:rPr>
        <w:t>8</w:t>
      </w:r>
      <w:r w:rsidRPr="00B808E5">
        <w:rPr>
          <w:spacing w:val="-104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</w:t>
      </w:r>
      <w:r w:rsidRPr="00B808E5">
        <w:rPr>
          <w:rFonts w:hint="eastAsia"/>
          <w:spacing w:val="2"/>
          <w:sz w:val="30"/>
          <w:szCs w:val="30"/>
        </w:rPr>
        <w:t>我</w:t>
      </w:r>
      <w:r w:rsidRPr="00B808E5">
        <w:rPr>
          <w:rFonts w:hint="eastAsia"/>
          <w:sz w:val="30"/>
          <w:szCs w:val="30"/>
        </w:rPr>
        <w:t>办支出</w:t>
      </w:r>
      <w:r w:rsidRPr="00B808E5">
        <w:rPr>
          <w:rFonts w:hint="eastAsia"/>
          <w:spacing w:val="2"/>
          <w:sz w:val="30"/>
          <w:szCs w:val="30"/>
        </w:rPr>
        <w:t>合</w:t>
      </w:r>
      <w:r w:rsidRPr="00B808E5">
        <w:rPr>
          <w:rFonts w:hint="eastAsia"/>
          <w:sz w:val="30"/>
          <w:szCs w:val="30"/>
        </w:rPr>
        <w:t>计</w:t>
      </w:r>
      <w:r w:rsidRPr="00B808E5">
        <w:rPr>
          <w:spacing w:val="-102"/>
          <w:sz w:val="30"/>
          <w:szCs w:val="30"/>
        </w:rPr>
        <w:t xml:space="preserve"> </w:t>
      </w:r>
      <w:r w:rsidRPr="00B808E5">
        <w:rPr>
          <w:sz w:val="30"/>
          <w:szCs w:val="30"/>
        </w:rPr>
        <w:t>15</w:t>
      </w:r>
      <w:r w:rsidRPr="00B808E5">
        <w:rPr>
          <w:spacing w:val="-2"/>
          <w:sz w:val="30"/>
          <w:szCs w:val="30"/>
        </w:rPr>
        <w:t>2</w:t>
      </w:r>
      <w:r w:rsidRPr="00B808E5">
        <w:rPr>
          <w:sz w:val="30"/>
          <w:szCs w:val="30"/>
        </w:rPr>
        <w:t>.</w:t>
      </w:r>
      <w:r w:rsidRPr="00B808E5">
        <w:rPr>
          <w:spacing w:val="-2"/>
          <w:sz w:val="30"/>
          <w:szCs w:val="30"/>
        </w:rPr>
        <w:t>0</w:t>
      </w:r>
      <w:r w:rsidRPr="00B808E5">
        <w:rPr>
          <w:sz w:val="30"/>
          <w:szCs w:val="30"/>
        </w:rPr>
        <w:t>2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rFonts w:hint="eastAsia"/>
          <w:spacing w:val="-161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其</w:t>
      </w:r>
      <w:r w:rsidRPr="00B808E5">
        <w:rPr>
          <w:rFonts w:hint="eastAsia"/>
          <w:spacing w:val="2"/>
          <w:sz w:val="30"/>
          <w:szCs w:val="30"/>
        </w:rPr>
        <w:t>中</w:t>
      </w:r>
      <w:r w:rsidRPr="00B808E5">
        <w:rPr>
          <w:rFonts w:hint="eastAsia"/>
          <w:sz w:val="30"/>
          <w:szCs w:val="30"/>
        </w:rPr>
        <w:t>本年</w:t>
      </w:r>
      <w:r w:rsidRPr="00B808E5">
        <w:rPr>
          <w:rFonts w:hint="eastAsia"/>
          <w:spacing w:val="2"/>
          <w:sz w:val="30"/>
          <w:szCs w:val="30"/>
        </w:rPr>
        <w:t>收</w:t>
      </w:r>
      <w:r w:rsidRPr="00B808E5">
        <w:rPr>
          <w:rFonts w:hint="eastAsia"/>
          <w:sz w:val="30"/>
          <w:szCs w:val="30"/>
        </w:rPr>
        <w:t>入</w:t>
      </w:r>
      <w:r w:rsidRPr="00B808E5">
        <w:rPr>
          <w:spacing w:val="-102"/>
          <w:sz w:val="30"/>
          <w:szCs w:val="30"/>
        </w:rPr>
        <w:t xml:space="preserve"> </w:t>
      </w:r>
      <w:r w:rsidRPr="00B808E5">
        <w:rPr>
          <w:spacing w:val="-2"/>
          <w:sz w:val="30"/>
          <w:szCs w:val="30"/>
        </w:rPr>
        <w:t>1</w:t>
      </w:r>
      <w:r w:rsidRPr="00B808E5">
        <w:rPr>
          <w:sz w:val="30"/>
          <w:szCs w:val="30"/>
        </w:rPr>
        <w:t>06.</w:t>
      </w:r>
      <w:r w:rsidRPr="00B808E5">
        <w:rPr>
          <w:spacing w:val="-2"/>
          <w:sz w:val="30"/>
          <w:szCs w:val="30"/>
        </w:rPr>
        <w:t>7</w:t>
      </w:r>
      <w:r w:rsidRPr="00B808E5">
        <w:rPr>
          <w:sz w:val="30"/>
          <w:szCs w:val="30"/>
        </w:rPr>
        <w:t>9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pacing w:val="-1"/>
          <w:sz w:val="30"/>
          <w:szCs w:val="30"/>
        </w:rPr>
        <w:t>万元，上年结余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sz w:val="30"/>
          <w:szCs w:val="30"/>
        </w:rPr>
        <w:t>45.23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万元。本年支出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115.36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sz w:val="30"/>
          <w:szCs w:val="30"/>
        </w:rPr>
        <w:t>,</w:t>
      </w:r>
      <w:r w:rsidRPr="00B808E5">
        <w:rPr>
          <w:rFonts w:hint="eastAsia"/>
          <w:sz w:val="30"/>
          <w:szCs w:val="30"/>
        </w:rPr>
        <w:t>本年结</w:t>
      </w:r>
    </w:p>
    <w:p w:rsidR="007A5A43" w:rsidRPr="00B808E5" w:rsidRDefault="007A5A43">
      <w:pPr>
        <w:pStyle w:val="BodyText"/>
        <w:kinsoku w:val="0"/>
        <w:overflowPunct w:val="0"/>
        <w:spacing w:line="361" w:lineRule="auto"/>
        <w:ind w:left="761" w:right="3350" w:hanging="641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余</w:t>
      </w:r>
      <w:r w:rsidRPr="00B808E5">
        <w:rPr>
          <w:spacing w:val="-9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36.66</w:t>
      </w:r>
      <w:r w:rsidRPr="00B808E5">
        <w:rPr>
          <w:spacing w:val="-8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万元。</w:t>
      </w:r>
    </w:p>
    <w:p w:rsidR="007A5A43" w:rsidRPr="00B808E5" w:rsidRDefault="007A5A43">
      <w:pPr>
        <w:pStyle w:val="BodyText"/>
        <w:kinsoku w:val="0"/>
        <w:overflowPunct w:val="0"/>
        <w:spacing w:line="361" w:lineRule="auto"/>
        <w:ind w:left="761" w:right="3350" w:hanging="641"/>
        <w:rPr>
          <w:rFonts w:cs="Times New Roman"/>
          <w:sz w:val="30"/>
          <w:szCs w:val="30"/>
        </w:rPr>
      </w:pPr>
      <w:r w:rsidRPr="00B808E5">
        <w:rPr>
          <w:spacing w:val="23"/>
          <w:w w:val="99"/>
          <w:sz w:val="30"/>
          <w:szCs w:val="30"/>
        </w:rPr>
        <w:t xml:space="preserve"> </w:t>
      </w:r>
      <w:r w:rsidRPr="00B808E5">
        <w:rPr>
          <w:rFonts w:hint="eastAsia"/>
          <w:w w:val="95"/>
          <w:sz w:val="30"/>
          <w:szCs w:val="30"/>
        </w:rPr>
        <w:t>二、收入决算情况明</w:t>
      </w:r>
    </w:p>
    <w:p w:rsidR="007A5A43" w:rsidRPr="00B808E5" w:rsidRDefault="007A5A43">
      <w:pPr>
        <w:pStyle w:val="BodyText"/>
        <w:kinsoku w:val="0"/>
        <w:overflowPunct w:val="0"/>
        <w:ind w:left="761"/>
        <w:rPr>
          <w:rFonts w:cs="Times New Roman"/>
          <w:sz w:val="30"/>
          <w:szCs w:val="30"/>
        </w:rPr>
      </w:pPr>
      <w:r w:rsidRPr="00B808E5">
        <w:rPr>
          <w:spacing w:val="1"/>
          <w:sz w:val="30"/>
          <w:szCs w:val="30"/>
        </w:rPr>
        <w:t>201</w:t>
      </w:r>
      <w:r w:rsidRPr="00B808E5">
        <w:rPr>
          <w:sz w:val="30"/>
          <w:szCs w:val="30"/>
        </w:rPr>
        <w:t>8</w:t>
      </w:r>
      <w:r w:rsidRPr="00B808E5">
        <w:rPr>
          <w:spacing w:val="-107"/>
          <w:sz w:val="30"/>
          <w:szCs w:val="30"/>
        </w:rPr>
        <w:t xml:space="preserve"> </w:t>
      </w:r>
      <w:r w:rsidRPr="00B808E5">
        <w:rPr>
          <w:rFonts w:hint="eastAsia"/>
          <w:spacing w:val="2"/>
          <w:sz w:val="30"/>
          <w:szCs w:val="30"/>
        </w:rPr>
        <w:t>年</w:t>
      </w:r>
      <w:r w:rsidRPr="00B808E5">
        <w:rPr>
          <w:rFonts w:hint="eastAsia"/>
          <w:sz w:val="30"/>
          <w:szCs w:val="30"/>
        </w:rPr>
        <w:t>本年</w:t>
      </w:r>
      <w:r w:rsidRPr="00B808E5">
        <w:rPr>
          <w:rFonts w:hint="eastAsia"/>
          <w:spacing w:val="2"/>
          <w:sz w:val="30"/>
          <w:szCs w:val="30"/>
        </w:rPr>
        <w:t>收</w:t>
      </w:r>
      <w:r w:rsidRPr="00B808E5">
        <w:rPr>
          <w:rFonts w:hint="eastAsia"/>
          <w:sz w:val="30"/>
          <w:szCs w:val="30"/>
        </w:rPr>
        <w:t>入</w:t>
      </w:r>
      <w:r w:rsidRPr="00B808E5">
        <w:rPr>
          <w:spacing w:val="-106"/>
          <w:sz w:val="30"/>
          <w:szCs w:val="30"/>
        </w:rPr>
        <w:t xml:space="preserve"> </w:t>
      </w:r>
      <w:r w:rsidRPr="00B808E5">
        <w:rPr>
          <w:sz w:val="30"/>
          <w:szCs w:val="30"/>
        </w:rPr>
        <w:t>106</w:t>
      </w:r>
      <w:r w:rsidRPr="00B808E5">
        <w:rPr>
          <w:spacing w:val="-2"/>
          <w:sz w:val="30"/>
          <w:szCs w:val="30"/>
        </w:rPr>
        <w:t>.</w:t>
      </w:r>
      <w:r w:rsidRPr="00B808E5">
        <w:rPr>
          <w:sz w:val="30"/>
          <w:szCs w:val="30"/>
        </w:rPr>
        <w:t>79</w:t>
      </w:r>
      <w:r w:rsidRPr="00B808E5">
        <w:rPr>
          <w:spacing w:val="-105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rFonts w:hint="eastAsia"/>
          <w:spacing w:val="-93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按</w:t>
      </w:r>
      <w:r w:rsidRPr="00B808E5">
        <w:rPr>
          <w:rFonts w:hint="eastAsia"/>
          <w:spacing w:val="2"/>
          <w:sz w:val="30"/>
          <w:szCs w:val="30"/>
        </w:rPr>
        <w:t>功</w:t>
      </w:r>
      <w:r w:rsidRPr="00B808E5">
        <w:rPr>
          <w:rFonts w:hint="eastAsia"/>
          <w:sz w:val="30"/>
          <w:szCs w:val="30"/>
        </w:rPr>
        <w:t>能科</w:t>
      </w:r>
      <w:r w:rsidRPr="00B808E5">
        <w:rPr>
          <w:rFonts w:hint="eastAsia"/>
          <w:spacing w:val="2"/>
          <w:sz w:val="30"/>
          <w:szCs w:val="30"/>
        </w:rPr>
        <w:t>目</w:t>
      </w:r>
      <w:r w:rsidRPr="00B808E5">
        <w:rPr>
          <w:rFonts w:hint="eastAsia"/>
          <w:sz w:val="30"/>
          <w:szCs w:val="30"/>
        </w:rPr>
        <w:t>分类分</w:t>
      </w:r>
      <w:r w:rsidRPr="00B808E5">
        <w:rPr>
          <w:rFonts w:hint="eastAsia"/>
          <w:spacing w:val="2"/>
          <w:sz w:val="30"/>
          <w:szCs w:val="30"/>
        </w:rPr>
        <w:t>别</w:t>
      </w:r>
      <w:r w:rsidRPr="00B808E5">
        <w:rPr>
          <w:rFonts w:hint="eastAsia"/>
          <w:sz w:val="30"/>
          <w:szCs w:val="30"/>
        </w:rPr>
        <w:t>为：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社会保障和就业支出</w:t>
      </w:r>
      <w:r w:rsidRPr="00B808E5">
        <w:rPr>
          <w:spacing w:val="-81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8.96</w:t>
      </w:r>
      <w:r w:rsidRPr="00B808E5">
        <w:rPr>
          <w:spacing w:val="-8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万元，其中事业单位离退休</w:t>
      </w:r>
      <w:r w:rsidRPr="00B808E5">
        <w:rPr>
          <w:spacing w:val="-8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8.44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万元、财政对其他社会保险基金的补助</w:t>
      </w:r>
      <w:r w:rsidRPr="00B808E5">
        <w:rPr>
          <w:spacing w:val="-46"/>
          <w:sz w:val="30"/>
          <w:szCs w:val="30"/>
        </w:rPr>
        <w:t xml:space="preserve"> </w:t>
      </w:r>
      <w:r w:rsidRPr="00B808E5">
        <w:rPr>
          <w:sz w:val="30"/>
          <w:szCs w:val="30"/>
        </w:rPr>
        <w:t>0.52</w:t>
      </w:r>
      <w:r w:rsidRPr="00B808E5">
        <w:rPr>
          <w:spacing w:val="-45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万元；医疗卫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生与计划生育支出</w:t>
      </w:r>
      <w:r w:rsidRPr="00B808E5">
        <w:rPr>
          <w:spacing w:val="-6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4.36</w:t>
      </w:r>
      <w:r w:rsidRPr="00B808E5">
        <w:rPr>
          <w:spacing w:val="-6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万元；农林水支出</w:t>
      </w:r>
      <w:r w:rsidRPr="00B808E5">
        <w:rPr>
          <w:spacing w:val="-6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93.48</w:t>
      </w:r>
      <w:r w:rsidRPr="00B808E5">
        <w:rPr>
          <w:spacing w:val="-6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万元，其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中一般行政管理事务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22.34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万元、事业运行</w:t>
      </w:r>
      <w:r w:rsidRPr="00B808E5">
        <w:rPr>
          <w:spacing w:val="-98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29.09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rFonts w:hint="eastAsia"/>
          <w:spacing w:val="-2"/>
          <w:sz w:val="30"/>
          <w:szCs w:val="30"/>
        </w:rPr>
        <w:t>万元、其</w:t>
      </w:r>
    </w:p>
    <w:p w:rsidR="007A5A43" w:rsidRPr="00B808E5" w:rsidRDefault="007A5A43">
      <w:pPr>
        <w:pStyle w:val="BodyText"/>
        <w:kinsoku w:val="0"/>
        <w:overflowPunct w:val="0"/>
        <w:spacing w:line="362" w:lineRule="auto"/>
        <w:ind w:right="278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他农业支出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42.05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万元。</w:t>
      </w:r>
      <w:r w:rsidRPr="00B808E5">
        <w:rPr>
          <w:sz w:val="30"/>
          <w:szCs w:val="30"/>
        </w:rPr>
        <w:t>2018</w:t>
      </w:r>
      <w:r w:rsidRPr="00B808E5">
        <w:rPr>
          <w:rFonts w:hint="eastAsia"/>
          <w:sz w:val="30"/>
          <w:szCs w:val="30"/>
        </w:rPr>
        <w:t>收入与上年减少</w:t>
      </w:r>
      <w:r w:rsidRPr="00B808E5">
        <w:rPr>
          <w:sz w:val="30"/>
          <w:szCs w:val="30"/>
        </w:rPr>
        <w:t>2.41</w:t>
      </w:r>
      <w:r w:rsidRPr="00B808E5">
        <w:rPr>
          <w:rFonts w:hint="eastAsia"/>
          <w:sz w:val="30"/>
          <w:szCs w:val="30"/>
        </w:rPr>
        <w:t>万元，相差比例为</w:t>
      </w:r>
      <w:r w:rsidRPr="00B808E5">
        <w:rPr>
          <w:sz w:val="30"/>
          <w:szCs w:val="30"/>
        </w:rPr>
        <w:t>2.2%</w:t>
      </w:r>
      <w:r w:rsidRPr="00B808E5">
        <w:rPr>
          <w:rFonts w:hint="eastAsia"/>
          <w:sz w:val="30"/>
          <w:szCs w:val="30"/>
        </w:rPr>
        <w:t>，收入基本持平。</w:t>
      </w:r>
    </w:p>
    <w:p w:rsidR="007A5A43" w:rsidRPr="00B808E5" w:rsidRDefault="007A5A43">
      <w:pPr>
        <w:pStyle w:val="BodyText"/>
        <w:kinsoku w:val="0"/>
        <w:overflowPunct w:val="0"/>
        <w:spacing w:line="361" w:lineRule="auto"/>
        <w:ind w:left="761" w:right="3350" w:hanging="641"/>
        <w:rPr>
          <w:spacing w:val="27"/>
          <w:w w:val="99"/>
          <w:sz w:val="30"/>
          <w:szCs w:val="30"/>
        </w:rPr>
      </w:pPr>
      <w:r w:rsidRPr="00B808E5">
        <w:rPr>
          <w:spacing w:val="27"/>
          <w:w w:val="99"/>
          <w:sz w:val="30"/>
          <w:szCs w:val="30"/>
        </w:rPr>
        <w:t xml:space="preserve"> </w:t>
      </w:r>
    </w:p>
    <w:p w:rsidR="007A5A43" w:rsidRPr="00B808E5" w:rsidRDefault="007A5A43">
      <w:pPr>
        <w:pStyle w:val="BodyText"/>
        <w:kinsoku w:val="0"/>
        <w:overflowPunct w:val="0"/>
        <w:spacing w:line="361" w:lineRule="auto"/>
        <w:ind w:left="761" w:right="3350" w:hanging="641"/>
        <w:rPr>
          <w:rFonts w:cs="Times New Roman"/>
          <w:sz w:val="30"/>
          <w:szCs w:val="30"/>
        </w:rPr>
      </w:pPr>
      <w:r w:rsidRPr="00B808E5">
        <w:rPr>
          <w:rFonts w:hint="eastAsia"/>
          <w:w w:val="95"/>
          <w:sz w:val="30"/>
          <w:szCs w:val="30"/>
        </w:rPr>
        <w:t>三、支出决算情况说明</w:t>
      </w:r>
    </w:p>
    <w:p w:rsidR="007A5A43" w:rsidRPr="00B808E5" w:rsidRDefault="007A5A43">
      <w:pPr>
        <w:pStyle w:val="BodyText"/>
        <w:kinsoku w:val="0"/>
        <w:overflowPunct w:val="0"/>
        <w:ind w:left="761"/>
        <w:rPr>
          <w:rFonts w:cs="Times New Roman"/>
          <w:sz w:val="30"/>
          <w:szCs w:val="30"/>
        </w:rPr>
      </w:pPr>
      <w:r w:rsidRPr="00B808E5">
        <w:rPr>
          <w:spacing w:val="1"/>
          <w:sz w:val="30"/>
          <w:szCs w:val="30"/>
        </w:rPr>
        <w:t>201</w:t>
      </w:r>
      <w:r w:rsidRPr="00B808E5">
        <w:rPr>
          <w:sz w:val="30"/>
          <w:szCs w:val="30"/>
        </w:rPr>
        <w:t>8</w:t>
      </w:r>
      <w:r w:rsidRPr="00B808E5">
        <w:rPr>
          <w:rFonts w:hint="eastAsia"/>
          <w:spacing w:val="2"/>
          <w:sz w:val="30"/>
          <w:szCs w:val="30"/>
        </w:rPr>
        <w:t>年</w:t>
      </w:r>
      <w:r w:rsidRPr="00B808E5">
        <w:rPr>
          <w:rFonts w:hint="eastAsia"/>
          <w:sz w:val="30"/>
          <w:szCs w:val="30"/>
        </w:rPr>
        <w:t>本年</w:t>
      </w:r>
      <w:r w:rsidRPr="00B808E5">
        <w:rPr>
          <w:rFonts w:hint="eastAsia"/>
          <w:spacing w:val="2"/>
          <w:sz w:val="30"/>
          <w:szCs w:val="30"/>
        </w:rPr>
        <w:t>支</w:t>
      </w:r>
      <w:r w:rsidRPr="00B808E5">
        <w:rPr>
          <w:rFonts w:hint="eastAsia"/>
          <w:sz w:val="30"/>
          <w:szCs w:val="30"/>
        </w:rPr>
        <w:t>出</w:t>
      </w:r>
      <w:r w:rsidRPr="00B808E5">
        <w:rPr>
          <w:spacing w:val="-106"/>
          <w:sz w:val="30"/>
          <w:szCs w:val="30"/>
        </w:rPr>
        <w:t xml:space="preserve"> </w:t>
      </w:r>
      <w:r w:rsidRPr="00B808E5">
        <w:rPr>
          <w:sz w:val="30"/>
          <w:szCs w:val="30"/>
        </w:rPr>
        <w:t>115</w:t>
      </w:r>
      <w:r w:rsidRPr="00B808E5">
        <w:rPr>
          <w:spacing w:val="-2"/>
          <w:sz w:val="30"/>
          <w:szCs w:val="30"/>
        </w:rPr>
        <w:t>.</w:t>
      </w:r>
      <w:r w:rsidRPr="00B808E5">
        <w:rPr>
          <w:sz w:val="30"/>
          <w:szCs w:val="30"/>
        </w:rPr>
        <w:t>36</w:t>
      </w:r>
      <w:r w:rsidRPr="00B808E5">
        <w:rPr>
          <w:spacing w:val="-105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rFonts w:hint="eastAsia"/>
          <w:spacing w:val="-93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按</w:t>
      </w:r>
      <w:r w:rsidRPr="00B808E5">
        <w:rPr>
          <w:rFonts w:hint="eastAsia"/>
          <w:spacing w:val="2"/>
          <w:sz w:val="30"/>
          <w:szCs w:val="30"/>
        </w:rPr>
        <w:t>功</w:t>
      </w:r>
      <w:r w:rsidRPr="00B808E5">
        <w:rPr>
          <w:rFonts w:hint="eastAsia"/>
          <w:sz w:val="30"/>
          <w:szCs w:val="30"/>
        </w:rPr>
        <w:t>能科</w:t>
      </w:r>
      <w:r w:rsidRPr="00B808E5">
        <w:rPr>
          <w:rFonts w:hint="eastAsia"/>
          <w:spacing w:val="2"/>
          <w:sz w:val="30"/>
          <w:szCs w:val="30"/>
        </w:rPr>
        <w:t>目</w:t>
      </w:r>
      <w:r w:rsidRPr="00B808E5">
        <w:rPr>
          <w:rFonts w:hint="eastAsia"/>
          <w:sz w:val="30"/>
          <w:szCs w:val="30"/>
        </w:rPr>
        <w:t>分类分</w:t>
      </w:r>
      <w:r w:rsidRPr="00B808E5">
        <w:rPr>
          <w:rFonts w:hint="eastAsia"/>
          <w:spacing w:val="2"/>
          <w:sz w:val="30"/>
          <w:szCs w:val="30"/>
        </w:rPr>
        <w:t>别</w:t>
      </w:r>
      <w:r w:rsidRPr="00B808E5">
        <w:rPr>
          <w:rFonts w:hint="eastAsia"/>
          <w:sz w:val="30"/>
          <w:szCs w:val="30"/>
        </w:rPr>
        <w:t>为：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社会保障和就业支出</w:t>
      </w:r>
      <w:r w:rsidRPr="00B808E5">
        <w:rPr>
          <w:spacing w:val="-81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8.96</w:t>
      </w:r>
      <w:r w:rsidRPr="00B808E5">
        <w:rPr>
          <w:spacing w:val="-8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万元，其中事业单位离退休</w:t>
      </w:r>
      <w:r w:rsidRPr="00B808E5">
        <w:rPr>
          <w:spacing w:val="-8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8.44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万元、财政对其他社会保险基金的补助</w:t>
      </w:r>
      <w:r w:rsidRPr="00B808E5">
        <w:rPr>
          <w:spacing w:val="-46"/>
          <w:sz w:val="30"/>
          <w:szCs w:val="30"/>
        </w:rPr>
        <w:t xml:space="preserve"> </w:t>
      </w:r>
      <w:r w:rsidRPr="00B808E5">
        <w:rPr>
          <w:sz w:val="30"/>
          <w:szCs w:val="30"/>
        </w:rPr>
        <w:t>0.52</w:t>
      </w:r>
      <w:r w:rsidRPr="00B808E5">
        <w:rPr>
          <w:spacing w:val="-45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万元；医疗卫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生与计划生育支出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sz w:val="30"/>
          <w:szCs w:val="30"/>
        </w:rPr>
        <w:t>4.36</w:t>
      </w:r>
      <w:r w:rsidRPr="00B808E5">
        <w:rPr>
          <w:spacing w:val="-102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万元；农林水支出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102.05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pacing w:val="-2"/>
          <w:sz w:val="30"/>
          <w:szCs w:val="30"/>
        </w:rPr>
        <w:t>万元，其</w:t>
      </w:r>
      <w:r w:rsidRPr="00B808E5">
        <w:rPr>
          <w:rFonts w:hint="eastAsia"/>
          <w:sz w:val="30"/>
          <w:szCs w:val="30"/>
        </w:rPr>
        <w:t>中一般行政管理事务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27.23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万元、事业运行</w:t>
      </w:r>
      <w:r w:rsidRPr="00B808E5">
        <w:rPr>
          <w:spacing w:val="-98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32.77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rFonts w:hint="eastAsia"/>
          <w:spacing w:val="-2"/>
          <w:sz w:val="30"/>
          <w:szCs w:val="30"/>
        </w:rPr>
        <w:t>万元、其</w:t>
      </w:r>
      <w:r w:rsidRPr="00B808E5">
        <w:rPr>
          <w:rFonts w:hint="eastAsia"/>
          <w:sz w:val="30"/>
          <w:szCs w:val="30"/>
        </w:rPr>
        <w:t>他农业支出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42.05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万元。</w:t>
      </w:r>
      <w:r w:rsidRPr="00B808E5">
        <w:rPr>
          <w:sz w:val="30"/>
          <w:szCs w:val="30"/>
        </w:rPr>
        <w:t>2018</w:t>
      </w:r>
      <w:r w:rsidRPr="00B808E5">
        <w:rPr>
          <w:rFonts w:hint="eastAsia"/>
          <w:sz w:val="30"/>
          <w:szCs w:val="30"/>
        </w:rPr>
        <w:t>年与上年度支出减少</w:t>
      </w:r>
      <w:r w:rsidRPr="00B808E5">
        <w:rPr>
          <w:sz w:val="30"/>
          <w:szCs w:val="30"/>
        </w:rPr>
        <w:t>8.21</w:t>
      </w:r>
      <w:r w:rsidRPr="00B808E5">
        <w:rPr>
          <w:rFonts w:hint="eastAsia"/>
          <w:sz w:val="30"/>
          <w:szCs w:val="30"/>
        </w:rPr>
        <w:t>万元，相差比例为</w:t>
      </w:r>
      <w:r w:rsidRPr="00B808E5">
        <w:rPr>
          <w:sz w:val="30"/>
          <w:szCs w:val="30"/>
        </w:rPr>
        <w:t>7.68%</w:t>
      </w:r>
      <w:r w:rsidRPr="00B808E5">
        <w:rPr>
          <w:rFonts w:hint="eastAsia"/>
          <w:sz w:val="30"/>
          <w:szCs w:val="30"/>
        </w:rPr>
        <w:t>，主要原因是三公经费逐年减少。</w:t>
      </w:r>
    </w:p>
    <w:p w:rsidR="007A5A43" w:rsidRPr="00B808E5" w:rsidRDefault="007A5A43">
      <w:pPr>
        <w:pStyle w:val="BodyText"/>
        <w:kinsoku w:val="0"/>
        <w:overflowPunct w:val="0"/>
        <w:spacing w:line="361" w:lineRule="auto"/>
        <w:ind w:left="761" w:hanging="641"/>
        <w:rPr>
          <w:rFonts w:cs="Times New Roman"/>
          <w:sz w:val="30"/>
          <w:szCs w:val="30"/>
        </w:rPr>
      </w:pPr>
      <w:r w:rsidRPr="00B808E5">
        <w:rPr>
          <w:spacing w:val="27"/>
          <w:w w:val="99"/>
          <w:sz w:val="30"/>
          <w:szCs w:val="30"/>
        </w:rPr>
        <w:t xml:space="preserve"> </w:t>
      </w:r>
      <w:r w:rsidRPr="00B808E5">
        <w:rPr>
          <w:rFonts w:hint="eastAsia"/>
          <w:w w:val="95"/>
          <w:sz w:val="30"/>
          <w:szCs w:val="30"/>
        </w:rPr>
        <w:t>四、财政拨款收入支出决算总体情况说明</w:t>
      </w:r>
    </w:p>
    <w:p w:rsidR="007A5A43" w:rsidRPr="00B808E5" w:rsidRDefault="007A5A43">
      <w:pPr>
        <w:pStyle w:val="BodyText"/>
        <w:kinsoku w:val="0"/>
        <w:overflowPunct w:val="0"/>
        <w:ind w:left="600"/>
        <w:rPr>
          <w:sz w:val="30"/>
          <w:szCs w:val="30"/>
        </w:rPr>
      </w:pPr>
      <w:r w:rsidRPr="00B808E5">
        <w:rPr>
          <w:spacing w:val="1"/>
          <w:sz w:val="30"/>
          <w:szCs w:val="30"/>
        </w:rPr>
        <w:t>(</w:t>
      </w:r>
      <w:r w:rsidRPr="00B808E5">
        <w:rPr>
          <w:rFonts w:hint="eastAsia"/>
          <w:spacing w:val="1"/>
          <w:sz w:val="30"/>
          <w:szCs w:val="30"/>
        </w:rPr>
        <w:t>一）</w:t>
      </w:r>
      <w:r w:rsidRPr="00B808E5">
        <w:rPr>
          <w:spacing w:val="1"/>
          <w:sz w:val="30"/>
          <w:szCs w:val="30"/>
        </w:rPr>
        <w:t>201</w:t>
      </w:r>
      <w:r w:rsidRPr="00B808E5">
        <w:rPr>
          <w:sz w:val="30"/>
          <w:szCs w:val="30"/>
        </w:rPr>
        <w:t>8</w:t>
      </w:r>
      <w:r w:rsidRPr="00B808E5">
        <w:rPr>
          <w:spacing w:val="-104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</w:t>
      </w:r>
      <w:r w:rsidRPr="00B808E5">
        <w:rPr>
          <w:rFonts w:hint="eastAsia"/>
          <w:spacing w:val="2"/>
          <w:sz w:val="30"/>
          <w:szCs w:val="30"/>
        </w:rPr>
        <w:t>我</w:t>
      </w:r>
      <w:r w:rsidRPr="00B808E5">
        <w:rPr>
          <w:rFonts w:hint="eastAsia"/>
          <w:sz w:val="30"/>
          <w:szCs w:val="30"/>
        </w:rPr>
        <w:t>办支出</w:t>
      </w:r>
      <w:r w:rsidRPr="00B808E5">
        <w:rPr>
          <w:rFonts w:hint="eastAsia"/>
          <w:spacing w:val="2"/>
          <w:sz w:val="30"/>
          <w:szCs w:val="30"/>
        </w:rPr>
        <w:t>合</w:t>
      </w:r>
      <w:r w:rsidRPr="00B808E5">
        <w:rPr>
          <w:rFonts w:hint="eastAsia"/>
          <w:sz w:val="30"/>
          <w:szCs w:val="30"/>
        </w:rPr>
        <w:t>计</w:t>
      </w:r>
      <w:r w:rsidRPr="00B808E5">
        <w:rPr>
          <w:spacing w:val="-102"/>
          <w:sz w:val="30"/>
          <w:szCs w:val="30"/>
        </w:rPr>
        <w:t xml:space="preserve"> </w:t>
      </w:r>
      <w:r w:rsidRPr="00B808E5">
        <w:rPr>
          <w:sz w:val="30"/>
          <w:szCs w:val="30"/>
        </w:rPr>
        <w:t>15</w:t>
      </w:r>
      <w:r w:rsidRPr="00B808E5">
        <w:rPr>
          <w:spacing w:val="-2"/>
          <w:sz w:val="30"/>
          <w:szCs w:val="30"/>
        </w:rPr>
        <w:t>2</w:t>
      </w:r>
      <w:r w:rsidRPr="00B808E5">
        <w:rPr>
          <w:sz w:val="30"/>
          <w:szCs w:val="30"/>
        </w:rPr>
        <w:t>.</w:t>
      </w:r>
      <w:r w:rsidRPr="00B808E5">
        <w:rPr>
          <w:spacing w:val="-2"/>
          <w:sz w:val="30"/>
          <w:szCs w:val="30"/>
        </w:rPr>
        <w:t>0</w:t>
      </w:r>
      <w:r w:rsidRPr="00B808E5">
        <w:rPr>
          <w:sz w:val="30"/>
          <w:szCs w:val="30"/>
        </w:rPr>
        <w:t>2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rFonts w:hint="eastAsia"/>
          <w:spacing w:val="-161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其</w:t>
      </w:r>
      <w:r w:rsidRPr="00B808E5">
        <w:rPr>
          <w:rFonts w:hint="eastAsia"/>
          <w:spacing w:val="2"/>
          <w:sz w:val="30"/>
          <w:szCs w:val="30"/>
        </w:rPr>
        <w:t>中</w:t>
      </w:r>
      <w:r w:rsidRPr="00B808E5">
        <w:rPr>
          <w:rFonts w:hint="eastAsia"/>
          <w:sz w:val="30"/>
          <w:szCs w:val="30"/>
        </w:rPr>
        <w:t>本年</w:t>
      </w:r>
      <w:r w:rsidRPr="00B808E5">
        <w:rPr>
          <w:rFonts w:hint="eastAsia"/>
          <w:spacing w:val="2"/>
          <w:sz w:val="30"/>
          <w:szCs w:val="30"/>
        </w:rPr>
        <w:t>收</w:t>
      </w:r>
      <w:r w:rsidRPr="00B808E5">
        <w:rPr>
          <w:rFonts w:hint="eastAsia"/>
          <w:sz w:val="30"/>
          <w:szCs w:val="30"/>
        </w:rPr>
        <w:t>入</w:t>
      </w:r>
      <w:r w:rsidRPr="00B808E5">
        <w:rPr>
          <w:spacing w:val="-102"/>
          <w:sz w:val="30"/>
          <w:szCs w:val="30"/>
        </w:rPr>
        <w:t xml:space="preserve"> </w:t>
      </w:r>
      <w:r w:rsidRPr="00B808E5">
        <w:rPr>
          <w:spacing w:val="-2"/>
          <w:sz w:val="30"/>
          <w:szCs w:val="30"/>
        </w:rPr>
        <w:t>1</w:t>
      </w:r>
      <w:r w:rsidRPr="00B808E5">
        <w:rPr>
          <w:sz w:val="30"/>
          <w:szCs w:val="30"/>
        </w:rPr>
        <w:t>06.</w:t>
      </w:r>
      <w:r w:rsidRPr="00B808E5">
        <w:rPr>
          <w:spacing w:val="-2"/>
          <w:sz w:val="30"/>
          <w:szCs w:val="30"/>
        </w:rPr>
        <w:t>7</w:t>
      </w:r>
      <w:r w:rsidRPr="00B808E5">
        <w:rPr>
          <w:sz w:val="30"/>
          <w:szCs w:val="30"/>
        </w:rPr>
        <w:t>9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pacing w:val="-1"/>
          <w:sz w:val="30"/>
          <w:szCs w:val="30"/>
        </w:rPr>
        <w:t>万元，上年结余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sz w:val="30"/>
          <w:szCs w:val="30"/>
        </w:rPr>
        <w:t>45.23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万元。本年支出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115.36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sz w:val="30"/>
          <w:szCs w:val="30"/>
        </w:rPr>
        <w:t>,</w:t>
      </w:r>
      <w:r w:rsidRPr="00B808E5">
        <w:rPr>
          <w:rFonts w:hint="eastAsia"/>
          <w:sz w:val="30"/>
          <w:szCs w:val="30"/>
        </w:rPr>
        <w:t>本年结</w:t>
      </w:r>
    </w:p>
    <w:p w:rsidR="007A5A43" w:rsidRPr="00B808E5" w:rsidRDefault="007A5A43">
      <w:pPr>
        <w:pStyle w:val="BodyText"/>
        <w:kinsoku w:val="0"/>
        <w:overflowPunct w:val="0"/>
        <w:spacing w:line="362" w:lineRule="auto"/>
        <w:ind w:right="278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余</w:t>
      </w:r>
      <w:r w:rsidRPr="00B808E5">
        <w:rPr>
          <w:spacing w:val="-7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36.66</w:t>
      </w:r>
      <w:r w:rsidRPr="00B808E5">
        <w:rPr>
          <w:spacing w:val="-7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万元。收入支出与预算对比分析：</w:t>
      </w:r>
      <w:r w:rsidRPr="00B808E5">
        <w:rPr>
          <w:spacing w:val="-21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2018</w:t>
      </w:r>
      <w:r w:rsidRPr="00B808E5">
        <w:rPr>
          <w:spacing w:val="-7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年决算支</w:t>
      </w:r>
      <w:r w:rsidRPr="00B808E5">
        <w:rPr>
          <w:spacing w:val="28"/>
          <w:w w:val="99"/>
          <w:sz w:val="30"/>
          <w:szCs w:val="30"/>
        </w:rPr>
        <w:t xml:space="preserve"> </w:t>
      </w:r>
      <w:r w:rsidRPr="00B808E5">
        <w:rPr>
          <w:rFonts w:hint="eastAsia"/>
          <w:w w:val="95"/>
          <w:sz w:val="30"/>
          <w:szCs w:val="30"/>
        </w:rPr>
        <w:t>出和预算支出最大的差异出现在功能科目农林水支出上，原</w:t>
      </w:r>
      <w:r w:rsidRPr="00B808E5">
        <w:rPr>
          <w:spacing w:val="21"/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因具体是上年结转资金用于农林水支出上。</w:t>
      </w:r>
    </w:p>
    <w:p w:rsidR="007A5A43" w:rsidRPr="00B808E5" w:rsidRDefault="007A5A43">
      <w:pPr>
        <w:pStyle w:val="BodyText"/>
        <w:kinsoku w:val="0"/>
        <w:overflowPunct w:val="0"/>
        <w:spacing w:line="362" w:lineRule="auto"/>
        <w:ind w:right="278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kern w:val="2"/>
          <w:sz w:val="30"/>
          <w:szCs w:val="30"/>
        </w:rPr>
        <w:t>（二）决算收支增减变化情况说明：</w:t>
      </w:r>
    </w:p>
    <w:p w:rsidR="007A5A43" w:rsidRPr="00B808E5" w:rsidRDefault="007A5A43">
      <w:pPr>
        <w:pStyle w:val="BodyText"/>
        <w:kinsoku w:val="0"/>
        <w:overflowPunct w:val="0"/>
        <w:ind w:left="919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五、一般公共预算财政拨款支出决算情况说明</w:t>
      </w:r>
    </w:p>
    <w:p w:rsidR="007A5A43" w:rsidRPr="00B808E5" w:rsidRDefault="007A5A43">
      <w:pPr>
        <w:pStyle w:val="BodyText"/>
        <w:kinsoku w:val="0"/>
        <w:overflowPunct w:val="0"/>
        <w:ind w:left="761"/>
        <w:rPr>
          <w:rFonts w:cs="Times New Roman"/>
          <w:sz w:val="30"/>
          <w:szCs w:val="30"/>
        </w:rPr>
      </w:pPr>
      <w:r w:rsidRPr="00B808E5">
        <w:rPr>
          <w:spacing w:val="1"/>
          <w:sz w:val="30"/>
          <w:szCs w:val="30"/>
        </w:rPr>
        <w:t>201</w:t>
      </w:r>
      <w:r w:rsidRPr="00B808E5">
        <w:rPr>
          <w:sz w:val="30"/>
          <w:szCs w:val="30"/>
        </w:rPr>
        <w:t>8</w:t>
      </w:r>
      <w:r w:rsidRPr="00B808E5">
        <w:rPr>
          <w:rFonts w:hint="eastAsia"/>
          <w:spacing w:val="2"/>
          <w:sz w:val="30"/>
          <w:szCs w:val="30"/>
        </w:rPr>
        <w:t>年</w:t>
      </w:r>
      <w:r w:rsidRPr="00B808E5">
        <w:rPr>
          <w:rFonts w:hint="eastAsia"/>
          <w:sz w:val="30"/>
          <w:szCs w:val="30"/>
        </w:rPr>
        <w:t>本年</w:t>
      </w:r>
      <w:r w:rsidRPr="00B808E5">
        <w:rPr>
          <w:rFonts w:hint="eastAsia"/>
          <w:spacing w:val="2"/>
          <w:sz w:val="30"/>
          <w:szCs w:val="30"/>
        </w:rPr>
        <w:t>支</w:t>
      </w:r>
      <w:r w:rsidRPr="00B808E5">
        <w:rPr>
          <w:rFonts w:hint="eastAsia"/>
          <w:sz w:val="30"/>
          <w:szCs w:val="30"/>
        </w:rPr>
        <w:t>出</w:t>
      </w:r>
      <w:r w:rsidRPr="00B808E5">
        <w:rPr>
          <w:spacing w:val="-106"/>
          <w:sz w:val="30"/>
          <w:szCs w:val="30"/>
        </w:rPr>
        <w:t xml:space="preserve"> </w:t>
      </w:r>
      <w:r w:rsidRPr="00B808E5">
        <w:rPr>
          <w:sz w:val="30"/>
          <w:szCs w:val="30"/>
        </w:rPr>
        <w:t>115</w:t>
      </w:r>
      <w:r w:rsidRPr="00B808E5">
        <w:rPr>
          <w:spacing w:val="-2"/>
          <w:sz w:val="30"/>
          <w:szCs w:val="30"/>
        </w:rPr>
        <w:t>.</w:t>
      </w:r>
      <w:r w:rsidRPr="00B808E5">
        <w:rPr>
          <w:sz w:val="30"/>
          <w:szCs w:val="30"/>
        </w:rPr>
        <w:t>36</w:t>
      </w:r>
      <w:r w:rsidRPr="00B808E5">
        <w:rPr>
          <w:spacing w:val="-105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rFonts w:hint="eastAsia"/>
          <w:spacing w:val="-93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按</w:t>
      </w:r>
      <w:r w:rsidRPr="00B808E5">
        <w:rPr>
          <w:rFonts w:hint="eastAsia"/>
          <w:spacing w:val="2"/>
          <w:sz w:val="30"/>
          <w:szCs w:val="30"/>
        </w:rPr>
        <w:t>功</w:t>
      </w:r>
      <w:r w:rsidRPr="00B808E5">
        <w:rPr>
          <w:rFonts w:hint="eastAsia"/>
          <w:sz w:val="30"/>
          <w:szCs w:val="30"/>
        </w:rPr>
        <w:t>能科</w:t>
      </w:r>
      <w:r w:rsidRPr="00B808E5">
        <w:rPr>
          <w:rFonts w:hint="eastAsia"/>
          <w:spacing w:val="2"/>
          <w:sz w:val="30"/>
          <w:szCs w:val="30"/>
        </w:rPr>
        <w:t>目</w:t>
      </w:r>
      <w:r w:rsidRPr="00B808E5">
        <w:rPr>
          <w:rFonts w:hint="eastAsia"/>
          <w:sz w:val="30"/>
          <w:szCs w:val="30"/>
        </w:rPr>
        <w:t>分类分</w:t>
      </w:r>
      <w:r w:rsidRPr="00B808E5">
        <w:rPr>
          <w:rFonts w:hint="eastAsia"/>
          <w:spacing w:val="2"/>
          <w:sz w:val="30"/>
          <w:szCs w:val="30"/>
        </w:rPr>
        <w:t>别</w:t>
      </w:r>
      <w:r w:rsidRPr="00B808E5">
        <w:rPr>
          <w:rFonts w:hint="eastAsia"/>
          <w:sz w:val="30"/>
          <w:szCs w:val="30"/>
        </w:rPr>
        <w:t>为：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社会保障和就业支出</w:t>
      </w:r>
      <w:r w:rsidRPr="00B808E5">
        <w:rPr>
          <w:spacing w:val="-81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8.96</w:t>
      </w:r>
      <w:r w:rsidRPr="00B808E5">
        <w:rPr>
          <w:spacing w:val="-8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万元，其中事业单位离退休</w:t>
      </w:r>
      <w:r w:rsidRPr="00B808E5">
        <w:rPr>
          <w:spacing w:val="-8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8.44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万元、财政对其他社会保险基金的补助</w:t>
      </w:r>
      <w:r w:rsidRPr="00B808E5">
        <w:rPr>
          <w:spacing w:val="-46"/>
          <w:sz w:val="30"/>
          <w:szCs w:val="30"/>
        </w:rPr>
        <w:t xml:space="preserve"> </w:t>
      </w:r>
      <w:r w:rsidRPr="00B808E5">
        <w:rPr>
          <w:sz w:val="30"/>
          <w:szCs w:val="30"/>
        </w:rPr>
        <w:t>0.52</w:t>
      </w:r>
      <w:r w:rsidRPr="00B808E5">
        <w:rPr>
          <w:spacing w:val="-45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万元；医疗卫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生与计划生育支出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sz w:val="30"/>
          <w:szCs w:val="30"/>
        </w:rPr>
        <w:t>4.36</w:t>
      </w:r>
      <w:r w:rsidRPr="00B808E5">
        <w:rPr>
          <w:spacing w:val="-102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万元；农林水支出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102.05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pacing w:val="-2"/>
          <w:sz w:val="30"/>
          <w:szCs w:val="30"/>
        </w:rPr>
        <w:t>万元，其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中一般行政管理事务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27.23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万元、事业运行</w:t>
      </w:r>
      <w:r w:rsidRPr="00B808E5">
        <w:rPr>
          <w:spacing w:val="-98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32.77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rFonts w:hint="eastAsia"/>
          <w:spacing w:val="-2"/>
          <w:sz w:val="30"/>
          <w:szCs w:val="30"/>
        </w:rPr>
        <w:t>万元、其</w:t>
      </w:r>
    </w:p>
    <w:p w:rsidR="007A5A43" w:rsidRPr="00B808E5" w:rsidRDefault="007A5A43">
      <w:pPr>
        <w:pStyle w:val="BodyText"/>
        <w:kinsoku w:val="0"/>
        <w:overflowPunct w:val="0"/>
        <w:spacing w:line="361" w:lineRule="auto"/>
        <w:ind w:left="919" w:hanging="800"/>
        <w:rPr>
          <w:rFonts w:cs="Times New Roman"/>
          <w:spacing w:val="27"/>
          <w:w w:val="99"/>
          <w:sz w:val="30"/>
          <w:szCs w:val="30"/>
        </w:rPr>
      </w:pPr>
      <w:r w:rsidRPr="00B808E5">
        <w:rPr>
          <w:rFonts w:hint="eastAsia"/>
          <w:sz w:val="30"/>
          <w:szCs w:val="30"/>
        </w:rPr>
        <w:t>他农业支出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42.05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万元。</w:t>
      </w:r>
      <w:r w:rsidRPr="00B808E5">
        <w:rPr>
          <w:spacing w:val="27"/>
          <w:w w:val="99"/>
          <w:sz w:val="30"/>
          <w:szCs w:val="30"/>
        </w:rPr>
        <w:t xml:space="preserve"> </w:t>
      </w:r>
    </w:p>
    <w:p w:rsidR="007A5A43" w:rsidRPr="00B808E5" w:rsidRDefault="007A5A43">
      <w:pPr>
        <w:pStyle w:val="BodyText"/>
        <w:kinsoku w:val="0"/>
        <w:overflowPunct w:val="0"/>
        <w:spacing w:line="361" w:lineRule="auto"/>
        <w:ind w:left="919" w:hanging="800"/>
        <w:rPr>
          <w:rFonts w:cs="Times New Roman"/>
          <w:spacing w:val="24"/>
          <w:w w:val="99"/>
          <w:sz w:val="30"/>
          <w:szCs w:val="30"/>
        </w:rPr>
      </w:pPr>
      <w:r w:rsidRPr="00B808E5">
        <w:rPr>
          <w:rFonts w:hint="eastAsia"/>
          <w:sz w:val="30"/>
          <w:szCs w:val="30"/>
        </w:rPr>
        <w:t>六、一般公共预算财政拨款基本支出决算情况说明</w:t>
      </w:r>
      <w:r w:rsidRPr="00B808E5">
        <w:rPr>
          <w:spacing w:val="24"/>
          <w:w w:val="99"/>
          <w:sz w:val="30"/>
          <w:szCs w:val="30"/>
        </w:rPr>
        <w:t xml:space="preserve"> </w:t>
      </w:r>
    </w:p>
    <w:p w:rsidR="007A5A43" w:rsidRPr="00B808E5" w:rsidRDefault="007A5A43" w:rsidP="001F67E6">
      <w:pPr>
        <w:pStyle w:val="BodyText"/>
        <w:kinsoku w:val="0"/>
        <w:overflowPunct w:val="0"/>
        <w:spacing w:line="361" w:lineRule="auto"/>
        <w:ind w:leftChars="50" w:left="31680" w:firstLineChars="150" w:firstLine="3168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人员经费合计</w:t>
      </w:r>
      <w:r w:rsidRPr="00B808E5">
        <w:rPr>
          <w:spacing w:val="-28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77.44</w:t>
      </w:r>
      <w:r w:rsidRPr="00B808E5">
        <w:rPr>
          <w:spacing w:val="-28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万元，其中工资福利支出</w:t>
      </w:r>
      <w:r w:rsidRPr="00B808E5">
        <w:rPr>
          <w:spacing w:val="-27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76.24</w:t>
      </w:r>
      <w:r w:rsidRPr="00B808E5">
        <w:rPr>
          <w:rFonts w:hint="eastAsia"/>
          <w:sz w:val="30"/>
          <w:szCs w:val="30"/>
        </w:rPr>
        <w:t>万元（基本工资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sz w:val="30"/>
          <w:szCs w:val="30"/>
        </w:rPr>
        <w:t>18.52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万元、津贴补贴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13.72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万元、伙食补</w:t>
      </w:r>
      <w:r w:rsidRPr="00B808E5">
        <w:rPr>
          <w:rFonts w:hint="eastAsia"/>
          <w:spacing w:val="1"/>
          <w:sz w:val="30"/>
          <w:szCs w:val="30"/>
        </w:rPr>
        <w:t>助费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z w:val="30"/>
          <w:szCs w:val="30"/>
        </w:rPr>
        <w:t>3.69</w:t>
      </w:r>
      <w:r w:rsidRPr="00B808E5">
        <w:rPr>
          <w:spacing w:val="-102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万元、绩效工资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z w:val="30"/>
          <w:szCs w:val="30"/>
        </w:rPr>
        <w:t>4.91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万元、机关事业单位基本养</w:t>
      </w:r>
      <w:r w:rsidRPr="00B808E5">
        <w:rPr>
          <w:rFonts w:hint="eastAsia"/>
          <w:sz w:val="30"/>
          <w:szCs w:val="30"/>
        </w:rPr>
        <w:t>老保险缴费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8.44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万元、职工基本医疗保险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z w:val="30"/>
          <w:szCs w:val="30"/>
        </w:rPr>
        <w:t>4.57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万元、住房</w:t>
      </w:r>
      <w:r w:rsidRPr="00B808E5">
        <w:rPr>
          <w:rFonts w:hint="eastAsia"/>
          <w:sz w:val="30"/>
          <w:szCs w:val="30"/>
        </w:rPr>
        <w:t>公积金</w:t>
      </w:r>
      <w:r w:rsidRPr="00B808E5">
        <w:rPr>
          <w:spacing w:val="-63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6.43</w:t>
      </w:r>
      <w:r w:rsidRPr="00B808E5">
        <w:rPr>
          <w:spacing w:val="-6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万元、其他</w:t>
      </w:r>
      <w:r w:rsidRPr="00B808E5">
        <w:rPr>
          <w:spacing w:val="-6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15.66</w:t>
      </w:r>
      <w:r w:rsidRPr="00B808E5">
        <w:rPr>
          <w:spacing w:val="-6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万元）对个人和家庭的补助</w:t>
      </w:r>
      <w:r w:rsidRPr="00B808E5">
        <w:rPr>
          <w:sz w:val="30"/>
          <w:szCs w:val="30"/>
        </w:rPr>
        <w:t>1.2</w:t>
      </w:r>
      <w:r w:rsidRPr="00B808E5">
        <w:rPr>
          <w:spacing w:val="-8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万元（抚恤金</w:t>
      </w:r>
      <w:r w:rsidRPr="00B808E5">
        <w:rPr>
          <w:spacing w:val="-81"/>
          <w:sz w:val="30"/>
          <w:szCs w:val="30"/>
        </w:rPr>
        <w:t xml:space="preserve"> </w:t>
      </w:r>
      <w:r w:rsidRPr="00B808E5">
        <w:rPr>
          <w:sz w:val="30"/>
          <w:szCs w:val="30"/>
        </w:rPr>
        <w:t>0.68</w:t>
      </w:r>
      <w:r w:rsidRPr="00B808E5">
        <w:rPr>
          <w:spacing w:val="-8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万元、奖励金</w:t>
      </w:r>
      <w:r w:rsidRPr="00B808E5">
        <w:rPr>
          <w:spacing w:val="-8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0.3</w:t>
      </w:r>
      <w:r w:rsidRPr="00B808E5">
        <w:rPr>
          <w:spacing w:val="-8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万元其它</w:t>
      </w:r>
      <w:r w:rsidRPr="00B808E5">
        <w:rPr>
          <w:spacing w:val="-81"/>
          <w:sz w:val="30"/>
          <w:szCs w:val="30"/>
        </w:rPr>
        <w:t xml:space="preserve"> </w:t>
      </w:r>
      <w:r w:rsidRPr="00B808E5">
        <w:rPr>
          <w:sz w:val="30"/>
          <w:szCs w:val="30"/>
        </w:rPr>
        <w:t>0.22</w:t>
      </w:r>
      <w:r w:rsidRPr="00B808E5">
        <w:rPr>
          <w:spacing w:val="-8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万元）；公用经费合计</w:t>
      </w:r>
      <w:r w:rsidRPr="00B808E5">
        <w:rPr>
          <w:spacing w:val="-60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10.69</w:t>
      </w:r>
      <w:r w:rsidRPr="00B808E5">
        <w:rPr>
          <w:spacing w:val="-6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万元，其中办公费</w:t>
      </w:r>
      <w:r w:rsidRPr="00B808E5">
        <w:rPr>
          <w:spacing w:val="-62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1.86</w:t>
      </w:r>
      <w:r w:rsidRPr="00B808E5">
        <w:rPr>
          <w:spacing w:val="-6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万元、</w:t>
      </w:r>
      <w:r w:rsidRPr="00B808E5">
        <w:rPr>
          <w:rFonts w:hint="eastAsia"/>
          <w:spacing w:val="1"/>
          <w:sz w:val="30"/>
          <w:szCs w:val="30"/>
        </w:rPr>
        <w:t>印刷费</w:t>
      </w:r>
      <w:r w:rsidRPr="00B808E5">
        <w:rPr>
          <w:spacing w:val="-70"/>
          <w:sz w:val="30"/>
          <w:szCs w:val="30"/>
        </w:rPr>
        <w:t xml:space="preserve"> </w:t>
      </w:r>
      <w:r w:rsidRPr="00B808E5">
        <w:rPr>
          <w:sz w:val="30"/>
          <w:szCs w:val="30"/>
        </w:rPr>
        <w:t>1.35</w:t>
      </w:r>
      <w:r w:rsidRPr="00B808E5">
        <w:rPr>
          <w:spacing w:val="-7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万元、水费</w:t>
      </w:r>
      <w:r w:rsidRPr="00B808E5">
        <w:rPr>
          <w:spacing w:val="-69"/>
          <w:sz w:val="30"/>
          <w:szCs w:val="30"/>
        </w:rPr>
        <w:t xml:space="preserve"> </w:t>
      </w:r>
      <w:r w:rsidRPr="00B808E5">
        <w:rPr>
          <w:sz w:val="30"/>
          <w:szCs w:val="30"/>
        </w:rPr>
        <w:t>0.25</w:t>
      </w:r>
      <w:r w:rsidRPr="00B808E5">
        <w:rPr>
          <w:spacing w:val="-7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万元、邮电费</w:t>
      </w:r>
      <w:r w:rsidRPr="00B808E5">
        <w:rPr>
          <w:spacing w:val="-68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0.23</w:t>
      </w:r>
      <w:r w:rsidRPr="00B808E5">
        <w:rPr>
          <w:spacing w:val="-7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万元、差</w:t>
      </w:r>
      <w:r w:rsidRPr="00B808E5">
        <w:rPr>
          <w:rFonts w:hint="eastAsia"/>
          <w:spacing w:val="1"/>
          <w:sz w:val="30"/>
          <w:szCs w:val="30"/>
        </w:rPr>
        <w:t>旅费</w:t>
      </w:r>
      <w:r w:rsidRPr="00B808E5">
        <w:rPr>
          <w:spacing w:val="-93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048</w:t>
      </w:r>
      <w:r w:rsidRPr="00B808E5">
        <w:rPr>
          <w:spacing w:val="-93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万元、劳务费</w:t>
      </w:r>
      <w:r w:rsidRPr="00B808E5">
        <w:rPr>
          <w:spacing w:val="-91"/>
          <w:sz w:val="30"/>
          <w:szCs w:val="30"/>
        </w:rPr>
        <w:t xml:space="preserve"> </w:t>
      </w:r>
      <w:r w:rsidRPr="00B808E5">
        <w:rPr>
          <w:spacing w:val="-1"/>
          <w:sz w:val="30"/>
          <w:szCs w:val="30"/>
        </w:rPr>
        <w:t>0.03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万元、公务用车维护费</w:t>
      </w:r>
      <w:r w:rsidRPr="00B808E5">
        <w:rPr>
          <w:spacing w:val="-91"/>
          <w:sz w:val="30"/>
          <w:szCs w:val="30"/>
        </w:rPr>
        <w:t xml:space="preserve"> </w:t>
      </w:r>
      <w:r w:rsidRPr="00B808E5">
        <w:rPr>
          <w:sz w:val="30"/>
          <w:szCs w:val="30"/>
        </w:rPr>
        <w:t>4</w:t>
      </w:r>
      <w:r w:rsidRPr="00B808E5">
        <w:rPr>
          <w:spacing w:val="-9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万元、</w:t>
      </w:r>
      <w:r w:rsidRPr="00B808E5">
        <w:rPr>
          <w:rFonts w:hint="eastAsia"/>
          <w:spacing w:val="1"/>
          <w:sz w:val="30"/>
          <w:szCs w:val="30"/>
        </w:rPr>
        <w:t>工会经费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sz w:val="30"/>
          <w:szCs w:val="30"/>
        </w:rPr>
        <w:t>0.94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rFonts w:hint="eastAsia"/>
          <w:spacing w:val="1"/>
          <w:sz w:val="30"/>
          <w:szCs w:val="30"/>
        </w:rPr>
        <w:t>万元。</w:t>
      </w:r>
      <w:r w:rsidRPr="00B808E5">
        <w:rPr>
          <w:spacing w:val="23"/>
          <w:w w:val="99"/>
          <w:sz w:val="30"/>
          <w:szCs w:val="30"/>
        </w:rPr>
        <w:t xml:space="preserve"> </w:t>
      </w:r>
    </w:p>
    <w:p w:rsidR="007A5A43" w:rsidRPr="00B808E5" w:rsidRDefault="007A5A43">
      <w:pPr>
        <w:pStyle w:val="BodyText"/>
        <w:kinsoku w:val="0"/>
        <w:overflowPunct w:val="0"/>
        <w:spacing w:line="361" w:lineRule="auto"/>
        <w:ind w:left="919" w:hanging="800"/>
        <w:rPr>
          <w:rFonts w:cs="Times New Roman"/>
          <w:sz w:val="30"/>
          <w:szCs w:val="30"/>
        </w:rPr>
      </w:pPr>
      <w:r w:rsidRPr="00B808E5">
        <w:rPr>
          <w:spacing w:val="23"/>
          <w:w w:val="99"/>
          <w:sz w:val="30"/>
          <w:szCs w:val="30"/>
        </w:rPr>
        <w:t xml:space="preserve"> </w:t>
      </w:r>
      <w:r w:rsidRPr="00B808E5">
        <w:rPr>
          <w:rFonts w:hint="eastAsia"/>
          <w:spacing w:val="5"/>
          <w:w w:val="95"/>
          <w:sz w:val="30"/>
          <w:szCs w:val="30"/>
        </w:rPr>
        <w:t>七、一般公共预算财政拨款“三公”经费支出情况决</w:t>
      </w:r>
      <w:r w:rsidRPr="00B808E5">
        <w:rPr>
          <w:rFonts w:hint="eastAsia"/>
          <w:sz w:val="30"/>
          <w:szCs w:val="30"/>
        </w:rPr>
        <w:t>算情况说明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Times New Roman"/>
          <w:b/>
          <w:bCs/>
          <w:color w:val="auto"/>
          <w:sz w:val="30"/>
          <w:szCs w:val="30"/>
        </w:rPr>
      </w:pPr>
      <w:r w:rsidRPr="00B808E5">
        <w:rPr>
          <w:rFonts w:ascii="宋体" w:eastAsia="宋体" w:hAnsi="宋体" w:cs="宋体" w:hint="eastAsia"/>
          <w:b/>
          <w:bCs/>
          <w:color w:val="auto"/>
          <w:sz w:val="30"/>
          <w:szCs w:val="30"/>
        </w:rPr>
        <w:t>（一）“三公”经费财政拨款支出决算总体情况说明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Times New Roman"/>
          <w:color w:val="auto"/>
          <w:sz w:val="30"/>
          <w:szCs w:val="30"/>
        </w:rPr>
      </w:pPr>
      <w:r w:rsidRPr="00B808E5">
        <w:rPr>
          <w:rFonts w:ascii="宋体" w:eastAsia="宋体" w:hAnsi="宋体" w:cs="Times New Roman"/>
          <w:color w:val="auto"/>
          <w:sz w:val="30"/>
          <w:szCs w:val="30"/>
        </w:rPr>
        <w:t>“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三公</w:t>
      </w:r>
      <w:r w:rsidRPr="00B808E5">
        <w:rPr>
          <w:rFonts w:ascii="宋体" w:eastAsia="宋体" w:hAnsi="宋体" w:cs="Times New Roman"/>
          <w:color w:val="auto"/>
          <w:sz w:val="30"/>
          <w:szCs w:val="30"/>
        </w:rPr>
        <w:t>”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经费财政拨款支出预算为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5.7 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万元，支出决算为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 xml:space="preserve">   5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万元，完成预算的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87.7 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>%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，其中：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Times New Roman"/>
          <w:color w:val="auto"/>
          <w:sz w:val="30"/>
          <w:szCs w:val="30"/>
        </w:rPr>
      </w:pP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因公出国（境）费支出预算为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 0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万元，支出决算为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0 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万元，完成预算的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0 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>%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，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Times New Roman"/>
          <w:color w:val="auto"/>
          <w:sz w:val="30"/>
          <w:szCs w:val="30"/>
        </w:rPr>
      </w:pP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公务接待费支出预算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1.3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万元，支出决算为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1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万元，完成预算的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76.92 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>%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，决算数（小于）年初预算数的主要原因是</w:t>
      </w:r>
      <w:r w:rsidRPr="00B808E5">
        <w:rPr>
          <w:rFonts w:ascii="宋体" w:eastAsia="宋体" w:hAnsi="宋体" w:cs="宋体" w:hint="eastAsia"/>
          <w:spacing w:val="5"/>
          <w:sz w:val="30"/>
          <w:szCs w:val="30"/>
        </w:rPr>
        <w:t>一是经</w:t>
      </w:r>
      <w:r w:rsidRPr="00B808E5">
        <w:rPr>
          <w:rFonts w:ascii="宋体" w:eastAsia="宋体" w:hAnsi="宋体" w:cs="宋体"/>
          <w:spacing w:val="29"/>
          <w:w w:val="99"/>
          <w:sz w:val="30"/>
          <w:szCs w:val="30"/>
        </w:rPr>
        <w:t xml:space="preserve"> </w:t>
      </w:r>
      <w:r w:rsidRPr="00B808E5">
        <w:rPr>
          <w:rFonts w:ascii="宋体" w:eastAsia="宋体" w:hAnsi="宋体" w:cs="宋体" w:hint="eastAsia"/>
          <w:spacing w:val="2"/>
          <w:w w:val="95"/>
          <w:sz w:val="30"/>
          <w:szCs w:val="30"/>
        </w:rPr>
        <w:t>费指标压缩，二是厉行节约，严格扏行中央八项规定降低接待标</w:t>
      </w:r>
      <w:r w:rsidRPr="00B808E5">
        <w:rPr>
          <w:rFonts w:ascii="宋体" w:eastAsia="宋体" w:hAnsi="宋体" w:cs="宋体"/>
          <w:spacing w:val="50"/>
          <w:w w:val="99"/>
          <w:sz w:val="30"/>
          <w:szCs w:val="30"/>
        </w:rPr>
        <w:t xml:space="preserve"> </w:t>
      </w:r>
      <w:r w:rsidRPr="00B808E5">
        <w:rPr>
          <w:rFonts w:ascii="宋体" w:eastAsia="宋体" w:hAnsi="宋体" w:cs="宋体" w:hint="eastAsia"/>
          <w:sz w:val="30"/>
          <w:szCs w:val="30"/>
        </w:rPr>
        <w:t>准</w:t>
      </w:r>
      <w:r w:rsidRPr="00B808E5">
        <w:rPr>
          <w:rFonts w:ascii="宋体" w:eastAsia="宋体" w:hAnsi="宋体" w:cs="宋体" w:hint="eastAsia"/>
          <w:spacing w:val="-63"/>
          <w:sz w:val="30"/>
          <w:szCs w:val="30"/>
        </w:rPr>
        <w:t>，</w:t>
      </w:r>
      <w:r w:rsidRPr="00B808E5">
        <w:rPr>
          <w:rFonts w:ascii="宋体" w:eastAsia="宋体" w:hAnsi="宋体" w:cs="宋体" w:hint="eastAsia"/>
          <w:sz w:val="30"/>
          <w:szCs w:val="30"/>
        </w:rPr>
        <w:t>压缩活动费用支出</w:t>
      </w:r>
      <w:r w:rsidRPr="00B808E5">
        <w:rPr>
          <w:rFonts w:ascii="宋体" w:eastAsia="宋体" w:hAnsi="宋体" w:cs="宋体" w:hint="eastAsia"/>
          <w:spacing w:val="-63"/>
          <w:sz w:val="30"/>
          <w:szCs w:val="30"/>
        </w:rPr>
        <w:t>，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，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宋体"/>
          <w:color w:val="auto"/>
          <w:sz w:val="30"/>
          <w:szCs w:val="30"/>
        </w:rPr>
      </w:pP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公务用车购置费及运行维护费支出预算为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4.4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万元，支出决算为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4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万元，完成预算的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90 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>%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，决算数（小于）年初预算数的主要原因是</w:t>
      </w:r>
      <w:r w:rsidRPr="00B808E5">
        <w:rPr>
          <w:rFonts w:ascii="宋体" w:eastAsia="宋体" w:hAnsi="宋体" w:cs="宋体" w:hint="eastAsia"/>
          <w:spacing w:val="5"/>
          <w:sz w:val="30"/>
          <w:szCs w:val="30"/>
        </w:rPr>
        <w:t>一是经</w:t>
      </w:r>
      <w:r w:rsidRPr="00B808E5">
        <w:rPr>
          <w:rFonts w:ascii="宋体" w:eastAsia="宋体" w:hAnsi="宋体" w:cs="宋体"/>
          <w:spacing w:val="29"/>
          <w:w w:val="99"/>
          <w:sz w:val="30"/>
          <w:szCs w:val="30"/>
        </w:rPr>
        <w:t xml:space="preserve"> </w:t>
      </w:r>
      <w:r w:rsidRPr="00B808E5">
        <w:rPr>
          <w:rFonts w:ascii="宋体" w:eastAsia="宋体" w:hAnsi="宋体" w:cs="宋体" w:hint="eastAsia"/>
          <w:spacing w:val="2"/>
          <w:w w:val="95"/>
          <w:sz w:val="30"/>
          <w:szCs w:val="30"/>
        </w:rPr>
        <w:t>费指标压缩，二是厉行节约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，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 xml:space="preserve"> 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Times New Roman"/>
          <w:color w:val="auto"/>
          <w:sz w:val="30"/>
          <w:szCs w:val="30"/>
        </w:rPr>
      </w:pP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（二）“三公”经费财政拨款支出决算具体情况说明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Times New Roman"/>
          <w:color w:val="auto"/>
          <w:sz w:val="30"/>
          <w:szCs w:val="30"/>
        </w:rPr>
      </w:pPr>
      <w:r w:rsidRPr="00B808E5">
        <w:rPr>
          <w:rFonts w:ascii="宋体" w:eastAsia="宋体" w:hAnsi="宋体" w:cs="宋体"/>
          <w:color w:val="auto"/>
          <w:sz w:val="30"/>
          <w:szCs w:val="30"/>
        </w:rPr>
        <w:t>2018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年度</w:t>
      </w:r>
      <w:r w:rsidRPr="00B808E5">
        <w:rPr>
          <w:rFonts w:ascii="宋体" w:eastAsia="宋体" w:hAnsi="宋体" w:cs="Times New Roman"/>
          <w:color w:val="auto"/>
          <w:sz w:val="30"/>
          <w:szCs w:val="30"/>
        </w:rPr>
        <w:t>“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三公</w:t>
      </w:r>
      <w:r w:rsidRPr="00B808E5">
        <w:rPr>
          <w:rFonts w:ascii="宋体" w:eastAsia="宋体" w:hAnsi="宋体" w:cs="Times New Roman"/>
          <w:color w:val="auto"/>
          <w:sz w:val="30"/>
          <w:szCs w:val="30"/>
        </w:rPr>
        <w:t>”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经费财政拨款支出决算中，公务接待费支出决算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1 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万元，占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20  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 xml:space="preserve"> %,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因公出国（境）费支出决算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 0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万元，占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0 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 xml:space="preserve"> %,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公务用车购置费及运行维护费支出决算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 4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万元，占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80 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 xml:space="preserve"> %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。其中：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宋体"/>
          <w:color w:val="auto"/>
          <w:sz w:val="30"/>
          <w:szCs w:val="30"/>
        </w:rPr>
      </w:pPr>
      <w:r w:rsidRPr="00B808E5">
        <w:rPr>
          <w:rFonts w:ascii="宋体" w:eastAsia="宋体" w:hAnsi="宋体" w:cs="宋体"/>
          <w:color w:val="auto"/>
          <w:sz w:val="30"/>
          <w:szCs w:val="30"/>
        </w:rPr>
        <w:t>1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、因公出国（境）费支出决算为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0 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 xml:space="preserve"> 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Times New Roman"/>
          <w:color w:val="auto"/>
          <w:sz w:val="30"/>
          <w:szCs w:val="30"/>
        </w:rPr>
      </w:pPr>
      <w:r w:rsidRPr="00B808E5">
        <w:rPr>
          <w:rFonts w:ascii="宋体" w:eastAsia="宋体" w:hAnsi="宋体" w:cs="宋体"/>
          <w:color w:val="auto"/>
          <w:sz w:val="30"/>
          <w:szCs w:val="30"/>
        </w:rPr>
        <w:t>2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、公务接待费支出决算为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1 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万元，全年共接待来访团组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 xml:space="preserve"> 13 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个、来宾</w:t>
      </w:r>
      <w:r w:rsidRPr="00B808E5">
        <w:rPr>
          <w:rFonts w:ascii="宋体" w:eastAsia="宋体" w:hAnsi="宋体" w:cs="宋体"/>
          <w:color w:val="auto"/>
          <w:sz w:val="30"/>
          <w:szCs w:val="30"/>
        </w:rPr>
        <w:t xml:space="preserve"> 260 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人次，主要是农民素质教育上级接待用发生的接待支出。</w:t>
      </w:r>
    </w:p>
    <w:p w:rsidR="007A5A43" w:rsidRPr="00B808E5" w:rsidRDefault="007A5A43" w:rsidP="00AB57A0">
      <w:pPr>
        <w:spacing w:line="600" w:lineRule="exact"/>
        <w:ind w:firstLineChars="200" w:firstLine="31680"/>
        <w:rPr>
          <w:rFonts w:ascii="宋体" w:cs="宋体"/>
          <w:sz w:val="30"/>
          <w:szCs w:val="30"/>
        </w:rPr>
      </w:pPr>
      <w:r w:rsidRPr="00B808E5">
        <w:rPr>
          <w:rFonts w:ascii="宋体" w:hAnsi="宋体" w:cs="宋体"/>
          <w:sz w:val="30"/>
          <w:szCs w:val="30"/>
        </w:rPr>
        <w:t>3</w:t>
      </w:r>
      <w:r w:rsidRPr="00B808E5">
        <w:rPr>
          <w:rFonts w:ascii="宋体" w:hAnsi="宋体" w:cs="宋体" w:hint="eastAsia"/>
          <w:sz w:val="30"/>
          <w:szCs w:val="30"/>
        </w:rPr>
        <w:t>、公务用车购置费及运行维护费支出决算为</w:t>
      </w:r>
      <w:r w:rsidRPr="00B808E5">
        <w:rPr>
          <w:rFonts w:ascii="宋体" w:hAnsi="宋体" w:cs="宋体"/>
          <w:sz w:val="30"/>
          <w:szCs w:val="30"/>
          <w:u w:val="single"/>
        </w:rPr>
        <w:t xml:space="preserve">  4 </w:t>
      </w:r>
      <w:r w:rsidRPr="00B808E5">
        <w:rPr>
          <w:rFonts w:ascii="宋体" w:hAnsi="宋体" w:cs="宋体" w:hint="eastAsia"/>
          <w:sz w:val="30"/>
          <w:szCs w:val="30"/>
        </w:rPr>
        <w:t>万元，其中：公务用车购置费</w:t>
      </w:r>
      <w:r w:rsidRPr="00B808E5">
        <w:rPr>
          <w:rFonts w:ascii="宋体" w:hAnsi="宋体" w:cs="宋体"/>
          <w:sz w:val="30"/>
          <w:szCs w:val="30"/>
          <w:u w:val="single"/>
        </w:rPr>
        <w:t xml:space="preserve">  0 </w:t>
      </w:r>
      <w:r w:rsidRPr="00B808E5">
        <w:rPr>
          <w:rFonts w:ascii="宋体" w:hAnsi="宋体" w:cs="宋体" w:hint="eastAsia"/>
          <w:sz w:val="30"/>
          <w:szCs w:val="30"/>
        </w:rPr>
        <w:t>万元，</w:t>
      </w:r>
      <w:r w:rsidRPr="00B808E5">
        <w:rPr>
          <w:rFonts w:ascii="宋体" w:hAnsi="宋体" w:cs="宋体"/>
          <w:sz w:val="30"/>
          <w:szCs w:val="30"/>
        </w:rPr>
        <w:t xml:space="preserve">   </w:t>
      </w:r>
      <w:r w:rsidRPr="00B808E5">
        <w:rPr>
          <w:rFonts w:ascii="宋体" w:hAnsi="宋体" w:cs="宋体" w:hint="eastAsia"/>
          <w:sz w:val="30"/>
          <w:szCs w:val="30"/>
        </w:rPr>
        <w:t>截止</w:t>
      </w:r>
      <w:r w:rsidRPr="00B808E5">
        <w:rPr>
          <w:rFonts w:ascii="宋体" w:hAnsi="宋体" w:cs="宋体"/>
          <w:sz w:val="30"/>
          <w:szCs w:val="30"/>
        </w:rPr>
        <w:t>2018</w:t>
      </w:r>
      <w:r w:rsidRPr="00B808E5">
        <w:rPr>
          <w:rFonts w:ascii="宋体" w:hAnsi="宋体" w:cs="宋体" w:hint="eastAsia"/>
          <w:sz w:val="30"/>
          <w:szCs w:val="30"/>
        </w:rPr>
        <w:t>年</w:t>
      </w:r>
      <w:r w:rsidRPr="00B808E5">
        <w:rPr>
          <w:rFonts w:ascii="宋体" w:hAnsi="宋体" w:cs="宋体"/>
          <w:sz w:val="30"/>
          <w:szCs w:val="30"/>
        </w:rPr>
        <w:t xml:space="preserve"> 12</w:t>
      </w:r>
      <w:r w:rsidRPr="00B808E5">
        <w:rPr>
          <w:rFonts w:ascii="宋体" w:hAnsi="宋体" w:cs="宋体" w:hint="eastAsia"/>
          <w:sz w:val="30"/>
          <w:szCs w:val="30"/>
        </w:rPr>
        <w:t>月</w:t>
      </w:r>
      <w:r w:rsidRPr="00B808E5">
        <w:rPr>
          <w:rFonts w:ascii="宋体" w:hAnsi="宋体" w:cs="宋体"/>
          <w:sz w:val="30"/>
          <w:szCs w:val="30"/>
        </w:rPr>
        <w:t>31</w:t>
      </w:r>
      <w:r w:rsidRPr="00B808E5">
        <w:rPr>
          <w:rFonts w:ascii="宋体" w:hAnsi="宋体" w:cs="宋体" w:hint="eastAsia"/>
          <w:sz w:val="30"/>
          <w:szCs w:val="30"/>
        </w:rPr>
        <w:t>日，我单位开支财政拨款的公务用车保有量为</w:t>
      </w:r>
      <w:r w:rsidRPr="00B808E5">
        <w:rPr>
          <w:rFonts w:ascii="宋体" w:hAnsi="宋体" w:cs="宋体"/>
          <w:sz w:val="30"/>
          <w:szCs w:val="30"/>
          <w:u w:val="single"/>
        </w:rPr>
        <w:t xml:space="preserve"> 1  </w:t>
      </w:r>
      <w:r w:rsidRPr="00B808E5">
        <w:rPr>
          <w:rFonts w:ascii="宋体" w:hAnsi="宋体" w:cs="宋体" w:hint="eastAsia"/>
          <w:sz w:val="30"/>
          <w:szCs w:val="30"/>
        </w:rPr>
        <w:t>辆。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Times New Roman"/>
          <w:color w:val="auto"/>
          <w:sz w:val="30"/>
          <w:szCs w:val="30"/>
        </w:rPr>
      </w:pP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八、政府性基金预算收入支出决算情况</w:t>
      </w:r>
    </w:p>
    <w:p w:rsidR="007A5A43" w:rsidRPr="00B808E5" w:rsidRDefault="007A5A43" w:rsidP="00B808E5">
      <w:pPr>
        <w:pStyle w:val="Default"/>
        <w:spacing w:line="600" w:lineRule="exact"/>
        <w:ind w:firstLineChars="200" w:firstLine="31680"/>
        <w:rPr>
          <w:rFonts w:ascii="宋体" w:eastAsia="宋体" w:hAnsi="宋体" w:cs="Times New Roman"/>
          <w:color w:val="auto"/>
          <w:sz w:val="30"/>
          <w:szCs w:val="30"/>
        </w:rPr>
      </w:pPr>
      <w:r w:rsidRPr="00B808E5">
        <w:rPr>
          <w:rFonts w:ascii="宋体" w:eastAsia="宋体" w:hAnsi="宋体" w:cs="宋体"/>
          <w:color w:val="auto"/>
          <w:sz w:val="30"/>
          <w:szCs w:val="30"/>
        </w:rPr>
        <w:t>2018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年度政府性基金预算财政拨款收入</w:t>
      </w:r>
      <w:r w:rsidRPr="00B808E5">
        <w:rPr>
          <w:rFonts w:ascii="宋体" w:eastAsia="宋体" w:hAnsi="宋体" w:cs="宋体"/>
          <w:color w:val="auto"/>
          <w:sz w:val="30"/>
          <w:szCs w:val="30"/>
          <w:u w:val="single"/>
        </w:rPr>
        <w:t xml:space="preserve">  0 </w:t>
      </w:r>
      <w:r w:rsidRPr="00B808E5">
        <w:rPr>
          <w:rFonts w:ascii="宋体" w:eastAsia="宋体" w:hAnsi="宋体" w:cs="宋体" w:hint="eastAsia"/>
          <w:color w:val="auto"/>
          <w:sz w:val="30"/>
          <w:szCs w:val="30"/>
        </w:rPr>
        <w:t>万元；本单位无政府性基金收支。</w:t>
      </w:r>
    </w:p>
    <w:p w:rsidR="007A5A43" w:rsidRPr="00B808E5" w:rsidRDefault="007A5A43">
      <w:pPr>
        <w:pStyle w:val="BodyText"/>
        <w:kinsoku w:val="0"/>
        <w:overflowPunct w:val="0"/>
        <w:ind w:left="761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九、关于</w:t>
      </w:r>
      <w:r w:rsidRPr="00B808E5">
        <w:rPr>
          <w:spacing w:val="-42"/>
          <w:sz w:val="30"/>
          <w:szCs w:val="30"/>
        </w:rPr>
        <w:t xml:space="preserve"> </w:t>
      </w:r>
      <w:r w:rsidRPr="00B808E5">
        <w:rPr>
          <w:sz w:val="30"/>
          <w:szCs w:val="30"/>
        </w:rPr>
        <w:t>2018</w:t>
      </w:r>
      <w:r w:rsidRPr="00B808E5">
        <w:rPr>
          <w:spacing w:val="-2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年度预算绩效情况说明</w:t>
      </w:r>
    </w:p>
    <w:p w:rsidR="007A5A43" w:rsidRPr="00B808E5" w:rsidRDefault="007A5A43">
      <w:pPr>
        <w:pStyle w:val="BodyText"/>
        <w:kinsoku w:val="0"/>
        <w:overflowPunct w:val="0"/>
        <w:ind w:left="761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（一）预算与预算执行情况</w:t>
      </w:r>
    </w:p>
    <w:p w:rsidR="007A5A43" w:rsidRPr="00B808E5" w:rsidRDefault="007A5A43">
      <w:pPr>
        <w:pStyle w:val="BodyText"/>
        <w:kinsoku w:val="0"/>
        <w:overflowPunct w:val="0"/>
        <w:ind w:left="761"/>
        <w:rPr>
          <w:rFonts w:cs="Times New Roman"/>
          <w:sz w:val="30"/>
          <w:szCs w:val="30"/>
        </w:rPr>
      </w:pPr>
      <w:r w:rsidRPr="00B808E5">
        <w:rPr>
          <w:spacing w:val="-1"/>
          <w:sz w:val="30"/>
          <w:szCs w:val="30"/>
        </w:rPr>
        <w:t>2018</w:t>
      </w:r>
      <w:r w:rsidRPr="00B808E5">
        <w:rPr>
          <w:spacing w:val="-7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年年初预算</w:t>
      </w:r>
      <w:r w:rsidRPr="00B808E5">
        <w:rPr>
          <w:spacing w:val="-73"/>
          <w:sz w:val="30"/>
          <w:szCs w:val="30"/>
        </w:rPr>
        <w:t xml:space="preserve"> </w:t>
      </w:r>
      <w:r w:rsidRPr="00B808E5">
        <w:rPr>
          <w:sz w:val="30"/>
          <w:szCs w:val="30"/>
        </w:rPr>
        <w:t>101.</w:t>
      </w:r>
      <w:r w:rsidRPr="00B808E5">
        <w:rPr>
          <w:spacing w:val="-25"/>
          <w:sz w:val="30"/>
          <w:szCs w:val="30"/>
        </w:rPr>
        <w:t xml:space="preserve"> </w:t>
      </w:r>
      <w:r w:rsidRPr="00B808E5">
        <w:rPr>
          <w:sz w:val="30"/>
          <w:szCs w:val="30"/>
        </w:rPr>
        <w:t>4</w:t>
      </w:r>
      <w:r w:rsidRPr="00B808E5">
        <w:rPr>
          <w:spacing w:val="-7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万元，其中公共财政预算拨款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sz w:val="30"/>
          <w:szCs w:val="30"/>
        </w:rPr>
        <w:t>101.</w:t>
      </w:r>
      <w:r w:rsidRPr="00B808E5">
        <w:rPr>
          <w:spacing w:val="-61"/>
          <w:sz w:val="30"/>
          <w:szCs w:val="30"/>
        </w:rPr>
        <w:t xml:space="preserve"> </w:t>
      </w:r>
      <w:r w:rsidRPr="00B808E5">
        <w:rPr>
          <w:sz w:val="30"/>
          <w:szCs w:val="30"/>
        </w:rPr>
        <w:t>4</w:t>
      </w:r>
      <w:r w:rsidRPr="00B808E5">
        <w:rPr>
          <w:spacing w:val="-8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万元。支出预算</w:t>
      </w:r>
      <w:r w:rsidRPr="00B808E5">
        <w:rPr>
          <w:spacing w:val="-91"/>
          <w:sz w:val="30"/>
          <w:szCs w:val="30"/>
        </w:rPr>
        <w:t xml:space="preserve"> </w:t>
      </w:r>
      <w:r w:rsidRPr="00B808E5">
        <w:rPr>
          <w:sz w:val="30"/>
          <w:szCs w:val="30"/>
        </w:rPr>
        <w:t>101.</w:t>
      </w:r>
      <w:r w:rsidRPr="00B808E5">
        <w:rPr>
          <w:spacing w:val="-61"/>
          <w:sz w:val="30"/>
          <w:szCs w:val="30"/>
        </w:rPr>
        <w:t xml:space="preserve"> </w:t>
      </w:r>
      <w:r w:rsidRPr="00B808E5">
        <w:rPr>
          <w:sz w:val="30"/>
          <w:szCs w:val="30"/>
        </w:rPr>
        <w:t>4</w:t>
      </w:r>
      <w:r w:rsidRPr="00B808E5">
        <w:rPr>
          <w:spacing w:val="-8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万元，其中基本支出</w:t>
      </w:r>
      <w:r w:rsidRPr="00B808E5">
        <w:rPr>
          <w:spacing w:val="-90"/>
          <w:sz w:val="30"/>
          <w:szCs w:val="30"/>
        </w:rPr>
        <w:t xml:space="preserve"> </w:t>
      </w:r>
      <w:r w:rsidRPr="00B808E5">
        <w:rPr>
          <w:sz w:val="30"/>
          <w:szCs w:val="30"/>
        </w:rPr>
        <w:t>71.4</w:t>
      </w:r>
      <w:r w:rsidRPr="00B808E5">
        <w:rPr>
          <w:spacing w:val="-8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</w:t>
      </w:r>
    </w:p>
    <w:p w:rsidR="007A5A43" w:rsidRPr="00B808E5" w:rsidRDefault="007A5A43">
      <w:pPr>
        <w:pStyle w:val="BodyText"/>
        <w:kinsoku w:val="0"/>
        <w:overflowPunct w:val="0"/>
        <w:spacing w:line="391" w:lineRule="exact"/>
        <w:ind w:left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pacing w:val="-1"/>
          <w:sz w:val="30"/>
          <w:szCs w:val="30"/>
        </w:rPr>
        <w:t>元，包括工资福利支出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z w:val="30"/>
          <w:szCs w:val="30"/>
        </w:rPr>
        <w:t>57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万元，商品服务支出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z w:val="30"/>
          <w:szCs w:val="30"/>
        </w:rPr>
        <w:t>14</w:t>
      </w:r>
      <w:r w:rsidRPr="00B808E5">
        <w:rPr>
          <w:spacing w:val="-98"/>
          <w:sz w:val="30"/>
          <w:szCs w:val="30"/>
        </w:rPr>
        <w:t xml:space="preserve"> </w:t>
      </w:r>
      <w:r w:rsidRPr="00B808E5">
        <w:rPr>
          <w:rFonts w:hint="eastAsia"/>
          <w:spacing w:val="-2"/>
          <w:sz w:val="30"/>
          <w:szCs w:val="30"/>
        </w:rPr>
        <w:t>万元，对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个人和家庭补助支出</w:t>
      </w:r>
      <w:r w:rsidRPr="00B808E5">
        <w:rPr>
          <w:spacing w:val="-101"/>
          <w:sz w:val="30"/>
          <w:szCs w:val="30"/>
        </w:rPr>
        <w:t xml:space="preserve"> </w:t>
      </w:r>
      <w:r w:rsidRPr="00B808E5">
        <w:rPr>
          <w:sz w:val="30"/>
          <w:szCs w:val="30"/>
        </w:rPr>
        <w:t>0.4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sz w:val="30"/>
          <w:szCs w:val="30"/>
        </w:rPr>
        <w:t>.</w:t>
      </w:r>
      <w:r w:rsidRPr="00B808E5">
        <w:rPr>
          <w:rFonts w:hint="eastAsia"/>
          <w:sz w:val="30"/>
          <w:szCs w:val="30"/>
        </w:rPr>
        <w:t>项目支出合计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z w:val="30"/>
          <w:szCs w:val="30"/>
        </w:rPr>
        <w:t>30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pacing w:val="-3"/>
          <w:sz w:val="30"/>
          <w:szCs w:val="30"/>
        </w:rPr>
        <w:t>万，包括科</w:t>
      </w:r>
    </w:p>
    <w:p w:rsidR="007A5A43" w:rsidRPr="00B808E5" w:rsidRDefault="007A5A43">
      <w:pPr>
        <w:pStyle w:val="BodyText"/>
        <w:kinsoku w:val="0"/>
        <w:overflowPunct w:val="0"/>
        <w:spacing w:line="361" w:lineRule="auto"/>
        <w:ind w:left="761" w:hanging="641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技直通车配套支出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sz w:val="30"/>
          <w:szCs w:val="30"/>
        </w:rPr>
        <w:t>4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万，农民素质教育培训支出</w:t>
      </w:r>
      <w:r w:rsidRPr="00B808E5">
        <w:rPr>
          <w:spacing w:val="-97"/>
          <w:sz w:val="30"/>
          <w:szCs w:val="30"/>
        </w:rPr>
        <w:t xml:space="preserve"> </w:t>
      </w:r>
      <w:r w:rsidRPr="00B808E5">
        <w:rPr>
          <w:sz w:val="30"/>
          <w:szCs w:val="30"/>
        </w:rPr>
        <w:t>26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万。</w:t>
      </w:r>
    </w:p>
    <w:p w:rsidR="007A5A43" w:rsidRPr="00B808E5" w:rsidRDefault="007A5A43" w:rsidP="001F67E6">
      <w:pPr>
        <w:pStyle w:val="BodyText"/>
        <w:kinsoku w:val="0"/>
        <w:overflowPunct w:val="0"/>
        <w:spacing w:line="361" w:lineRule="auto"/>
        <w:ind w:left="761" w:hanging="641"/>
        <w:rPr>
          <w:rFonts w:cs="Times New Roman"/>
          <w:sz w:val="30"/>
          <w:szCs w:val="30"/>
        </w:rPr>
      </w:pPr>
      <w:r w:rsidRPr="00B808E5">
        <w:rPr>
          <w:spacing w:val="26"/>
          <w:w w:val="99"/>
          <w:sz w:val="30"/>
          <w:szCs w:val="30"/>
        </w:rPr>
        <w:t xml:space="preserve"> </w:t>
      </w:r>
      <w:r w:rsidRPr="00B808E5">
        <w:rPr>
          <w:rFonts w:hint="eastAsia"/>
          <w:w w:val="95"/>
          <w:sz w:val="30"/>
          <w:szCs w:val="30"/>
        </w:rPr>
        <w:t>基本支出部分主要由人员支出、一般商品和服务支出、对个人和家庭的补助构成。其中人员支出由工资福利支出、</w:t>
      </w:r>
      <w:r w:rsidRPr="00B808E5">
        <w:rPr>
          <w:spacing w:val="30"/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社会保障支出和住房公积金</w:t>
      </w:r>
      <w:r w:rsidRPr="00B808E5">
        <w:rPr>
          <w:spacing w:val="-46"/>
          <w:sz w:val="30"/>
          <w:szCs w:val="30"/>
        </w:rPr>
        <w:t xml:space="preserve"> </w:t>
      </w:r>
      <w:r w:rsidRPr="00B808E5">
        <w:rPr>
          <w:sz w:val="30"/>
          <w:szCs w:val="30"/>
        </w:rPr>
        <w:t>4.09</w:t>
      </w:r>
      <w:r w:rsidRPr="00B808E5">
        <w:rPr>
          <w:spacing w:val="-4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构成。我办社会保障支出</w:t>
      </w:r>
      <w:r w:rsidRPr="00B808E5">
        <w:rPr>
          <w:spacing w:val="1"/>
          <w:sz w:val="30"/>
          <w:szCs w:val="30"/>
        </w:rPr>
        <w:t>12.0</w:t>
      </w:r>
      <w:r w:rsidRPr="00B808E5">
        <w:rPr>
          <w:sz w:val="30"/>
          <w:szCs w:val="30"/>
        </w:rPr>
        <w:t>9</w:t>
      </w:r>
      <w:r w:rsidRPr="00B808E5">
        <w:rPr>
          <w:spacing w:val="-107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spacing w:val="1"/>
          <w:sz w:val="30"/>
          <w:szCs w:val="30"/>
        </w:rPr>
        <w:t>.</w:t>
      </w:r>
      <w:r w:rsidRPr="00B808E5">
        <w:rPr>
          <w:rFonts w:hint="eastAsia"/>
          <w:sz w:val="30"/>
          <w:szCs w:val="30"/>
        </w:rPr>
        <w:t>工资福利支</w:t>
      </w:r>
      <w:r w:rsidRPr="00B808E5">
        <w:rPr>
          <w:rFonts w:hint="eastAsia"/>
          <w:spacing w:val="2"/>
          <w:sz w:val="30"/>
          <w:szCs w:val="30"/>
        </w:rPr>
        <w:t>出</w:t>
      </w:r>
      <w:r w:rsidRPr="00B808E5">
        <w:rPr>
          <w:rFonts w:hint="eastAsia"/>
          <w:sz w:val="30"/>
          <w:szCs w:val="30"/>
        </w:rPr>
        <w:t>中</w:t>
      </w:r>
      <w:r w:rsidRPr="00B808E5">
        <w:rPr>
          <w:rFonts w:hint="eastAsia"/>
          <w:spacing w:val="-47"/>
          <w:sz w:val="30"/>
          <w:szCs w:val="30"/>
        </w:rPr>
        <w:t>，</w:t>
      </w:r>
      <w:r w:rsidRPr="00B808E5">
        <w:rPr>
          <w:rFonts w:hint="eastAsia"/>
          <w:spacing w:val="2"/>
          <w:sz w:val="30"/>
          <w:szCs w:val="30"/>
        </w:rPr>
        <w:t>基</w:t>
      </w:r>
      <w:r w:rsidRPr="00B808E5">
        <w:rPr>
          <w:rFonts w:hint="eastAsia"/>
          <w:sz w:val="30"/>
          <w:szCs w:val="30"/>
        </w:rPr>
        <w:t>本工资</w:t>
      </w:r>
      <w:r w:rsidRPr="00B808E5">
        <w:rPr>
          <w:spacing w:val="-107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25.1</w:t>
      </w:r>
      <w:r w:rsidRPr="00B808E5">
        <w:rPr>
          <w:sz w:val="30"/>
          <w:szCs w:val="30"/>
        </w:rPr>
        <w:t>5</w:t>
      </w:r>
      <w:r w:rsidRPr="00B808E5">
        <w:rPr>
          <w:spacing w:val="-10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</w:t>
      </w:r>
      <w:r w:rsidRPr="00B808E5">
        <w:rPr>
          <w:rFonts w:hint="eastAsia"/>
          <w:spacing w:val="-49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绩</w:t>
      </w:r>
      <w:r w:rsidRPr="00B808E5">
        <w:rPr>
          <w:rFonts w:hint="eastAsia"/>
          <w:spacing w:val="2"/>
          <w:sz w:val="30"/>
          <w:szCs w:val="30"/>
        </w:rPr>
        <w:t>效</w:t>
      </w:r>
      <w:r w:rsidRPr="00B808E5">
        <w:rPr>
          <w:rFonts w:hint="eastAsia"/>
          <w:sz w:val="30"/>
          <w:szCs w:val="30"/>
        </w:rPr>
        <w:t>工资</w:t>
      </w:r>
      <w:r w:rsidRPr="00B808E5">
        <w:rPr>
          <w:spacing w:val="1"/>
          <w:sz w:val="30"/>
          <w:szCs w:val="30"/>
        </w:rPr>
        <w:t>15.6</w:t>
      </w:r>
      <w:r w:rsidRPr="00B808E5">
        <w:rPr>
          <w:sz w:val="30"/>
          <w:szCs w:val="30"/>
        </w:rPr>
        <w:t>7</w:t>
      </w:r>
      <w:r w:rsidRPr="00B808E5">
        <w:rPr>
          <w:spacing w:val="-107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rFonts w:hint="eastAsia"/>
          <w:spacing w:val="-49"/>
          <w:sz w:val="30"/>
          <w:szCs w:val="30"/>
        </w:rPr>
        <w:t>。</w:t>
      </w:r>
      <w:r w:rsidRPr="00B808E5">
        <w:rPr>
          <w:rFonts w:hint="eastAsia"/>
          <w:sz w:val="30"/>
          <w:szCs w:val="30"/>
        </w:rPr>
        <w:t>一</w:t>
      </w:r>
      <w:r w:rsidRPr="00B808E5">
        <w:rPr>
          <w:rFonts w:hint="eastAsia"/>
          <w:spacing w:val="2"/>
          <w:sz w:val="30"/>
          <w:szCs w:val="30"/>
        </w:rPr>
        <w:t>般</w:t>
      </w:r>
      <w:r w:rsidRPr="00B808E5">
        <w:rPr>
          <w:rFonts w:hint="eastAsia"/>
          <w:sz w:val="30"/>
          <w:szCs w:val="30"/>
        </w:rPr>
        <w:t>商品和</w:t>
      </w:r>
      <w:r w:rsidRPr="00B808E5">
        <w:rPr>
          <w:rFonts w:hint="eastAsia"/>
          <w:spacing w:val="2"/>
          <w:sz w:val="30"/>
          <w:szCs w:val="30"/>
        </w:rPr>
        <w:t>服</w:t>
      </w:r>
      <w:r w:rsidRPr="00B808E5">
        <w:rPr>
          <w:rFonts w:hint="eastAsia"/>
          <w:sz w:val="30"/>
          <w:szCs w:val="30"/>
        </w:rPr>
        <w:t>务支</w:t>
      </w:r>
      <w:r w:rsidRPr="00B808E5">
        <w:rPr>
          <w:rFonts w:hint="eastAsia"/>
          <w:spacing w:val="2"/>
          <w:sz w:val="30"/>
          <w:szCs w:val="30"/>
        </w:rPr>
        <w:t>出</w:t>
      </w:r>
      <w:r w:rsidRPr="00B808E5">
        <w:rPr>
          <w:rFonts w:hint="eastAsia"/>
          <w:sz w:val="30"/>
          <w:szCs w:val="30"/>
        </w:rPr>
        <w:t>中</w:t>
      </w:r>
      <w:r w:rsidRPr="00B808E5">
        <w:rPr>
          <w:spacing w:val="-107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1</w:t>
      </w:r>
      <w:r w:rsidRPr="00B808E5">
        <w:rPr>
          <w:sz w:val="30"/>
          <w:szCs w:val="30"/>
        </w:rPr>
        <w:t>4</w:t>
      </w:r>
      <w:r w:rsidRPr="00B808E5">
        <w:rPr>
          <w:spacing w:val="-10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</w:t>
      </w:r>
      <w:r w:rsidRPr="00B808E5">
        <w:rPr>
          <w:rFonts w:hint="eastAsia"/>
          <w:spacing w:val="2"/>
          <w:sz w:val="30"/>
          <w:szCs w:val="30"/>
        </w:rPr>
        <w:t>元</w:t>
      </w:r>
      <w:r w:rsidRPr="00B808E5">
        <w:rPr>
          <w:rFonts w:hint="eastAsia"/>
          <w:spacing w:val="-49"/>
          <w:sz w:val="30"/>
          <w:szCs w:val="30"/>
        </w:rPr>
        <w:t>。</w:t>
      </w:r>
      <w:r w:rsidRPr="00B808E5">
        <w:rPr>
          <w:rFonts w:hint="eastAsia"/>
          <w:sz w:val="30"/>
          <w:szCs w:val="30"/>
        </w:rPr>
        <w:t>对</w:t>
      </w:r>
      <w:r w:rsidRPr="00B808E5">
        <w:rPr>
          <w:rFonts w:hint="eastAsia"/>
          <w:spacing w:val="2"/>
          <w:sz w:val="30"/>
          <w:szCs w:val="30"/>
        </w:rPr>
        <w:t>个</w:t>
      </w:r>
      <w:r w:rsidRPr="00B808E5">
        <w:rPr>
          <w:rFonts w:hint="eastAsia"/>
          <w:sz w:val="30"/>
          <w:szCs w:val="30"/>
        </w:rPr>
        <w:t>人和家庭补助中</w:t>
      </w:r>
      <w:r w:rsidRPr="00B808E5">
        <w:rPr>
          <w:rFonts w:hint="eastAsia"/>
          <w:spacing w:val="-57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退遗</w:t>
      </w:r>
      <w:r w:rsidRPr="00B808E5">
        <w:rPr>
          <w:rFonts w:hint="eastAsia"/>
          <w:spacing w:val="2"/>
          <w:sz w:val="30"/>
          <w:szCs w:val="30"/>
        </w:rPr>
        <w:t>属</w:t>
      </w:r>
      <w:r w:rsidRPr="00B808E5">
        <w:rPr>
          <w:rFonts w:hint="eastAsia"/>
          <w:sz w:val="30"/>
          <w:szCs w:val="30"/>
        </w:rPr>
        <w:t>补助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0.34</w:t>
      </w:r>
      <w:r w:rsidRPr="00B808E5">
        <w:rPr>
          <w:sz w:val="30"/>
          <w:szCs w:val="30"/>
        </w:rPr>
        <w:t>2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</w:t>
      </w:r>
      <w:r w:rsidRPr="00B808E5">
        <w:rPr>
          <w:rFonts w:hint="eastAsia"/>
          <w:spacing w:val="-59"/>
          <w:sz w:val="30"/>
          <w:szCs w:val="30"/>
        </w:rPr>
        <w:t>元</w:t>
      </w:r>
      <w:r w:rsidRPr="00B808E5">
        <w:rPr>
          <w:rFonts w:hint="eastAsia"/>
          <w:sz w:val="30"/>
          <w:szCs w:val="30"/>
        </w:rPr>
        <w:t>（遗属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sz w:val="30"/>
          <w:szCs w:val="30"/>
        </w:rPr>
        <w:t>1</w:t>
      </w:r>
      <w:r w:rsidRPr="00B808E5">
        <w:rPr>
          <w:spacing w:val="-9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</w:t>
      </w:r>
      <w:r w:rsidRPr="00B808E5">
        <w:rPr>
          <w:rFonts w:hint="eastAsia"/>
          <w:spacing w:val="-59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农</w:t>
      </w:r>
      <w:r w:rsidRPr="00B808E5">
        <w:rPr>
          <w:rFonts w:hint="eastAsia"/>
          <w:spacing w:val="2"/>
          <w:sz w:val="30"/>
          <w:szCs w:val="30"/>
        </w:rPr>
        <w:t>村</w:t>
      </w:r>
      <w:r w:rsidRPr="00B808E5">
        <w:rPr>
          <w:rFonts w:hint="eastAsia"/>
          <w:sz w:val="30"/>
          <w:szCs w:val="30"/>
        </w:rPr>
        <w:t>户口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sz w:val="30"/>
          <w:szCs w:val="30"/>
        </w:rPr>
        <w:t>1</w:t>
      </w:r>
      <w:r w:rsidRPr="00B808E5">
        <w:rPr>
          <w:spacing w:val="-93"/>
          <w:sz w:val="30"/>
          <w:szCs w:val="30"/>
        </w:rPr>
        <w:t xml:space="preserve"> </w:t>
      </w:r>
      <w:r w:rsidRPr="00B808E5">
        <w:rPr>
          <w:rFonts w:hint="eastAsia"/>
          <w:spacing w:val="2"/>
          <w:sz w:val="30"/>
          <w:szCs w:val="30"/>
        </w:rPr>
        <w:t>人，</w:t>
      </w:r>
      <w:r w:rsidRPr="00B808E5">
        <w:rPr>
          <w:rFonts w:hint="eastAsia"/>
          <w:sz w:val="30"/>
          <w:szCs w:val="30"/>
        </w:rPr>
        <w:t>标准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28</w:t>
      </w:r>
      <w:r w:rsidRPr="00B808E5">
        <w:rPr>
          <w:sz w:val="30"/>
          <w:szCs w:val="30"/>
        </w:rPr>
        <w:t>5</w:t>
      </w:r>
      <w:r w:rsidRPr="00B808E5">
        <w:rPr>
          <w:spacing w:val="-9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元／</w:t>
      </w:r>
      <w:r w:rsidRPr="00B808E5">
        <w:rPr>
          <w:rFonts w:hint="eastAsia"/>
          <w:spacing w:val="2"/>
          <w:sz w:val="30"/>
          <w:szCs w:val="30"/>
        </w:rPr>
        <w:t>月</w:t>
      </w:r>
      <w:r w:rsidRPr="00B808E5">
        <w:rPr>
          <w:rFonts w:hint="eastAsia"/>
          <w:spacing w:val="-161"/>
          <w:sz w:val="30"/>
          <w:szCs w:val="30"/>
        </w:rPr>
        <w:t>）</w:t>
      </w:r>
      <w:r w:rsidRPr="00B808E5">
        <w:rPr>
          <w:rFonts w:hint="eastAsia"/>
          <w:sz w:val="30"/>
          <w:szCs w:val="30"/>
        </w:rPr>
        <w:t>。</w:t>
      </w:r>
    </w:p>
    <w:p w:rsidR="007A5A43" w:rsidRPr="00B808E5" w:rsidRDefault="007A5A43">
      <w:pPr>
        <w:pStyle w:val="BodyText"/>
        <w:kinsoku w:val="0"/>
        <w:overflowPunct w:val="0"/>
        <w:spacing w:line="361" w:lineRule="auto"/>
        <w:ind w:right="281" w:firstLine="64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项目支出中包括科技直通车支出</w:t>
      </w:r>
      <w:r w:rsidRPr="00B808E5">
        <w:rPr>
          <w:spacing w:val="-104"/>
          <w:sz w:val="30"/>
          <w:szCs w:val="30"/>
        </w:rPr>
        <w:t xml:space="preserve"> </w:t>
      </w:r>
      <w:r w:rsidRPr="00B808E5">
        <w:rPr>
          <w:sz w:val="30"/>
          <w:szCs w:val="30"/>
        </w:rPr>
        <w:t>4</w:t>
      </w:r>
      <w:r w:rsidRPr="00B808E5">
        <w:rPr>
          <w:spacing w:val="-105"/>
          <w:sz w:val="30"/>
          <w:szCs w:val="30"/>
        </w:rPr>
        <w:t xml:space="preserve"> </w:t>
      </w:r>
      <w:r w:rsidRPr="00B808E5">
        <w:rPr>
          <w:rFonts w:hint="eastAsia"/>
          <w:spacing w:val="-2"/>
          <w:sz w:val="30"/>
          <w:szCs w:val="30"/>
        </w:rPr>
        <w:t>万元，主要用于科技</w:t>
      </w:r>
      <w:r w:rsidRPr="00B808E5">
        <w:rPr>
          <w:spacing w:val="30"/>
          <w:w w:val="99"/>
          <w:sz w:val="30"/>
          <w:szCs w:val="30"/>
        </w:rPr>
        <w:t xml:space="preserve"> </w:t>
      </w:r>
      <w:r w:rsidRPr="00B808E5">
        <w:rPr>
          <w:rFonts w:hint="eastAsia"/>
          <w:spacing w:val="-1"/>
          <w:w w:val="95"/>
          <w:sz w:val="30"/>
          <w:szCs w:val="30"/>
        </w:rPr>
        <w:t>直通车的下乡培训、宣传以及维修所需的各项费用。农民素</w:t>
      </w:r>
      <w:r w:rsidRPr="00B808E5">
        <w:rPr>
          <w:spacing w:val="48"/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质教育培训经费</w:t>
      </w:r>
      <w:r w:rsidRPr="00B808E5">
        <w:rPr>
          <w:spacing w:val="-95"/>
          <w:sz w:val="30"/>
          <w:szCs w:val="30"/>
        </w:rPr>
        <w:t xml:space="preserve"> </w:t>
      </w:r>
      <w:r w:rsidRPr="00B808E5">
        <w:rPr>
          <w:sz w:val="30"/>
          <w:szCs w:val="30"/>
        </w:rPr>
        <w:t>26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万元。其中教材费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sz w:val="30"/>
          <w:szCs w:val="30"/>
        </w:rPr>
        <w:t>16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万元，主要用于农</w:t>
      </w:r>
      <w:r w:rsidRPr="00B808E5">
        <w:rPr>
          <w:spacing w:val="28"/>
          <w:w w:val="99"/>
          <w:sz w:val="30"/>
          <w:szCs w:val="30"/>
        </w:rPr>
        <w:t xml:space="preserve"> </w:t>
      </w:r>
      <w:r w:rsidRPr="00B808E5">
        <w:rPr>
          <w:rFonts w:hint="eastAsia"/>
          <w:spacing w:val="-1"/>
          <w:w w:val="95"/>
          <w:sz w:val="30"/>
          <w:szCs w:val="30"/>
        </w:rPr>
        <w:t>民教育培训、送科技下乡等活动的教材编写、印刷、装订等</w:t>
      </w:r>
      <w:r w:rsidRPr="00B808E5">
        <w:rPr>
          <w:spacing w:val="50"/>
          <w:w w:val="99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费用；教师讲课费</w:t>
      </w:r>
      <w:r w:rsidRPr="00B808E5">
        <w:rPr>
          <w:spacing w:val="-121"/>
          <w:sz w:val="30"/>
          <w:szCs w:val="30"/>
        </w:rPr>
        <w:t xml:space="preserve"> </w:t>
      </w:r>
      <w:r w:rsidRPr="00B808E5">
        <w:rPr>
          <w:sz w:val="30"/>
          <w:szCs w:val="30"/>
        </w:rPr>
        <w:t>8</w:t>
      </w:r>
      <w:r w:rsidRPr="00B808E5">
        <w:rPr>
          <w:spacing w:val="-12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万元，用于教师讲课费的发放，其它费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用</w:t>
      </w:r>
      <w:r w:rsidRPr="00B808E5">
        <w:rPr>
          <w:spacing w:val="-112"/>
          <w:sz w:val="30"/>
          <w:szCs w:val="30"/>
        </w:rPr>
        <w:t xml:space="preserve"> </w:t>
      </w:r>
      <w:r w:rsidRPr="00B808E5">
        <w:rPr>
          <w:sz w:val="30"/>
          <w:szCs w:val="30"/>
        </w:rPr>
        <w:t>2</w:t>
      </w:r>
      <w:r w:rsidRPr="00B808E5">
        <w:rPr>
          <w:spacing w:val="-11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万元用于送科技下乡果苗款、食宿费等。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（二）三公经费预算情况</w:t>
      </w:r>
    </w:p>
    <w:p w:rsidR="007A5A43" w:rsidRPr="00B808E5" w:rsidRDefault="007A5A43">
      <w:pPr>
        <w:pStyle w:val="BodyText"/>
        <w:kinsoku w:val="0"/>
        <w:overflowPunct w:val="0"/>
        <w:ind w:left="761"/>
        <w:rPr>
          <w:rFonts w:cs="Times New Roman"/>
          <w:sz w:val="30"/>
          <w:szCs w:val="30"/>
        </w:rPr>
      </w:pPr>
      <w:r w:rsidRPr="00B808E5">
        <w:rPr>
          <w:sz w:val="30"/>
          <w:szCs w:val="30"/>
        </w:rPr>
        <w:t>2018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年三公经费预算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sz w:val="30"/>
          <w:szCs w:val="30"/>
        </w:rPr>
        <w:t>6.2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万元，其中公务接待费用</w:t>
      </w:r>
      <w:r w:rsidRPr="00B808E5">
        <w:rPr>
          <w:spacing w:val="-98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1.3</w:t>
      </w:r>
    </w:p>
    <w:p w:rsidR="007A5A43" w:rsidRPr="00B808E5" w:rsidRDefault="007A5A43">
      <w:pPr>
        <w:pStyle w:val="BodyText"/>
        <w:kinsoku w:val="0"/>
        <w:overflowPunct w:val="0"/>
        <w:spacing w:line="362" w:lineRule="auto"/>
        <w:ind w:right="124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万元，公务用车</w:t>
      </w:r>
      <w:r w:rsidRPr="00B808E5">
        <w:rPr>
          <w:spacing w:val="-91"/>
          <w:sz w:val="30"/>
          <w:szCs w:val="30"/>
        </w:rPr>
        <w:t xml:space="preserve"> </w:t>
      </w:r>
      <w:r w:rsidRPr="00B808E5">
        <w:rPr>
          <w:sz w:val="30"/>
          <w:szCs w:val="30"/>
        </w:rPr>
        <w:t>4.4</w:t>
      </w:r>
      <w:r w:rsidRPr="00B808E5">
        <w:rPr>
          <w:spacing w:val="-9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万元，会议费</w:t>
      </w:r>
      <w:r w:rsidRPr="00B808E5">
        <w:rPr>
          <w:spacing w:val="-93"/>
          <w:sz w:val="30"/>
          <w:szCs w:val="30"/>
        </w:rPr>
        <w:t xml:space="preserve"> </w:t>
      </w:r>
      <w:r w:rsidRPr="00B808E5">
        <w:rPr>
          <w:sz w:val="30"/>
          <w:szCs w:val="30"/>
        </w:rPr>
        <w:t>0.5</w:t>
      </w:r>
      <w:r w:rsidRPr="00B808E5">
        <w:rPr>
          <w:spacing w:val="-9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万元。和上年相比，</w:t>
      </w:r>
      <w:r w:rsidRPr="00B808E5">
        <w:rPr>
          <w:spacing w:val="28"/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三公经</w:t>
      </w:r>
      <w:r w:rsidRPr="00B808E5">
        <w:rPr>
          <w:rFonts w:hint="eastAsia"/>
          <w:spacing w:val="2"/>
          <w:sz w:val="30"/>
          <w:szCs w:val="30"/>
        </w:rPr>
        <w:t>费</w:t>
      </w:r>
      <w:r w:rsidRPr="00B808E5">
        <w:rPr>
          <w:rFonts w:hint="eastAsia"/>
          <w:sz w:val="30"/>
          <w:szCs w:val="30"/>
        </w:rPr>
        <w:t>总体</w:t>
      </w:r>
      <w:r w:rsidRPr="00B808E5">
        <w:rPr>
          <w:rFonts w:hint="eastAsia"/>
          <w:spacing w:val="2"/>
          <w:sz w:val="30"/>
          <w:szCs w:val="30"/>
        </w:rPr>
        <w:t>浮</w:t>
      </w:r>
      <w:r w:rsidRPr="00B808E5">
        <w:rPr>
          <w:rFonts w:hint="eastAsia"/>
          <w:sz w:val="30"/>
          <w:szCs w:val="30"/>
        </w:rPr>
        <w:t>动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0.3</w:t>
      </w:r>
      <w:r w:rsidRPr="00B808E5">
        <w:rPr>
          <w:sz w:val="30"/>
          <w:szCs w:val="30"/>
        </w:rPr>
        <w:t>5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</w:t>
      </w:r>
      <w:r w:rsidRPr="00B808E5">
        <w:rPr>
          <w:rFonts w:hint="eastAsia"/>
          <w:spacing w:val="-49"/>
          <w:sz w:val="30"/>
          <w:szCs w:val="30"/>
        </w:rPr>
        <w:t>，</w:t>
      </w:r>
      <w:r w:rsidRPr="00B808E5">
        <w:rPr>
          <w:rFonts w:hint="eastAsia"/>
          <w:spacing w:val="2"/>
          <w:sz w:val="30"/>
          <w:szCs w:val="30"/>
        </w:rPr>
        <w:t>浮</w:t>
      </w:r>
      <w:r w:rsidRPr="00B808E5">
        <w:rPr>
          <w:rFonts w:hint="eastAsia"/>
          <w:sz w:val="30"/>
          <w:szCs w:val="30"/>
        </w:rPr>
        <w:t>动比例</w:t>
      </w:r>
      <w:r w:rsidRPr="00B808E5">
        <w:rPr>
          <w:spacing w:val="-95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0.56%</w:t>
      </w:r>
      <w:r w:rsidRPr="00B808E5">
        <w:rPr>
          <w:rFonts w:hint="eastAsia"/>
          <w:spacing w:val="-49"/>
          <w:sz w:val="30"/>
          <w:szCs w:val="30"/>
        </w:rPr>
        <w:t>，</w:t>
      </w:r>
      <w:r w:rsidRPr="00B808E5">
        <w:rPr>
          <w:rFonts w:hint="eastAsia"/>
          <w:spacing w:val="2"/>
          <w:sz w:val="30"/>
          <w:szCs w:val="30"/>
        </w:rPr>
        <w:t>其</w:t>
      </w:r>
      <w:r w:rsidRPr="00B808E5">
        <w:rPr>
          <w:rFonts w:hint="eastAsia"/>
          <w:sz w:val="30"/>
          <w:szCs w:val="30"/>
        </w:rPr>
        <w:t>中公务用</w:t>
      </w:r>
      <w:r w:rsidRPr="00B808E5">
        <w:rPr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车不变</w:t>
      </w:r>
      <w:r w:rsidRPr="00B808E5">
        <w:rPr>
          <w:rFonts w:hint="eastAsia"/>
          <w:spacing w:val="-6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主要</w:t>
      </w:r>
      <w:r w:rsidRPr="00B808E5">
        <w:rPr>
          <w:rFonts w:hint="eastAsia"/>
          <w:spacing w:val="2"/>
          <w:sz w:val="30"/>
          <w:szCs w:val="30"/>
        </w:rPr>
        <w:t>原</w:t>
      </w:r>
      <w:r w:rsidRPr="00B808E5">
        <w:rPr>
          <w:rFonts w:hint="eastAsia"/>
          <w:sz w:val="30"/>
          <w:szCs w:val="30"/>
        </w:rPr>
        <w:t>因是单</w:t>
      </w:r>
      <w:r w:rsidRPr="00B808E5">
        <w:rPr>
          <w:rFonts w:hint="eastAsia"/>
          <w:spacing w:val="2"/>
          <w:sz w:val="30"/>
          <w:szCs w:val="30"/>
        </w:rPr>
        <w:t>位</w:t>
      </w:r>
      <w:r w:rsidRPr="00B808E5">
        <w:rPr>
          <w:rFonts w:hint="eastAsia"/>
          <w:sz w:val="30"/>
          <w:szCs w:val="30"/>
        </w:rPr>
        <w:t>公车</w:t>
      </w:r>
      <w:r w:rsidRPr="00B808E5">
        <w:rPr>
          <w:rFonts w:hint="eastAsia"/>
          <w:spacing w:val="2"/>
          <w:sz w:val="30"/>
          <w:szCs w:val="30"/>
        </w:rPr>
        <w:t>科</w:t>
      </w:r>
      <w:r w:rsidRPr="00B808E5">
        <w:rPr>
          <w:rFonts w:hint="eastAsia"/>
          <w:sz w:val="30"/>
          <w:szCs w:val="30"/>
        </w:rPr>
        <w:t>技直通</w:t>
      </w:r>
      <w:r w:rsidRPr="00B808E5">
        <w:rPr>
          <w:rFonts w:hint="eastAsia"/>
          <w:spacing w:val="2"/>
          <w:sz w:val="30"/>
          <w:szCs w:val="30"/>
        </w:rPr>
        <w:t>车</w:t>
      </w:r>
      <w:r w:rsidRPr="00B808E5">
        <w:rPr>
          <w:rFonts w:hint="eastAsia"/>
          <w:sz w:val="30"/>
          <w:szCs w:val="30"/>
        </w:rPr>
        <w:t>因大</w:t>
      </w:r>
      <w:r w:rsidRPr="00B808E5">
        <w:rPr>
          <w:rFonts w:hint="eastAsia"/>
          <w:spacing w:val="2"/>
          <w:sz w:val="30"/>
          <w:szCs w:val="30"/>
        </w:rPr>
        <w:t>修</w:t>
      </w:r>
      <w:r w:rsidRPr="00B808E5">
        <w:rPr>
          <w:rFonts w:hint="eastAsia"/>
          <w:sz w:val="30"/>
          <w:szCs w:val="30"/>
        </w:rPr>
        <w:t>时间长</w:t>
      </w:r>
      <w:r w:rsidRPr="00B808E5">
        <w:rPr>
          <w:rFonts w:hint="eastAsia"/>
          <w:spacing w:val="-6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租</w:t>
      </w:r>
      <w:r w:rsidRPr="00B808E5">
        <w:rPr>
          <w:w w:val="99"/>
          <w:sz w:val="30"/>
          <w:szCs w:val="30"/>
        </w:rPr>
        <w:t xml:space="preserve"> </w:t>
      </w:r>
      <w:r w:rsidRPr="00B808E5">
        <w:rPr>
          <w:rFonts w:hint="eastAsia"/>
          <w:w w:val="95"/>
          <w:sz w:val="30"/>
          <w:szCs w:val="30"/>
        </w:rPr>
        <w:t>车费用</w:t>
      </w:r>
      <w:r w:rsidRPr="00B808E5">
        <w:rPr>
          <w:rFonts w:hint="eastAsia"/>
          <w:spacing w:val="1"/>
          <w:w w:val="95"/>
          <w:sz w:val="30"/>
          <w:szCs w:val="30"/>
        </w:rPr>
        <w:t>增</w:t>
      </w:r>
      <w:r w:rsidRPr="00B808E5">
        <w:rPr>
          <w:rFonts w:hint="eastAsia"/>
          <w:w w:val="95"/>
          <w:sz w:val="30"/>
          <w:szCs w:val="30"/>
        </w:rPr>
        <w:t>加</w:t>
      </w:r>
      <w:r w:rsidRPr="00B808E5">
        <w:rPr>
          <w:rFonts w:hint="eastAsia"/>
          <w:spacing w:val="-84"/>
          <w:w w:val="95"/>
          <w:sz w:val="30"/>
          <w:szCs w:val="30"/>
        </w:rPr>
        <w:t>，</w:t>
      </w:r>
      <w:r w:rsidRPr="00B808E5">
        <w:rPr>
          <w:rFonts w:hint="eastAsia"/>
          <w:spacing w:val="1"/>
          <w:w w:val="95"/>
          <w:sz w:val="30"/>
          <w:szCs w:val="30"/>
        </w:rPr>
        <w:t>公</w:t>
      </w:r>
      <w:r w:rsidRPr="00B808E5">
        <w:rPr>
          <w:rFonts w:hint="eastAsia"/>
          <w:w w:val="95"/>
          <w:sz w:val="30"/>
          <w:szCs w:val="30"/>
        </w:rPr>
        <w:t>务用车</w:t>
      </w:r>
      <w:r w:rsidRPr="00B808E5">
        <w:rPr>
          <w:rFonts w:hint="eastAsia"/>
          <w:spacing w:val="1"/>
          <w:w w:val="95"/>
          <w:sz w:val="30"/>
          <w:szCs w:val="30"/>
        </w:rPr>
        <w:t>费</w:t>
      </w:r>
      <w:r w:rsidRPr="00B808E5">
        <w:rPr>
          <w:rFonts w:hint="eastAsia"/>
          <w:w w:val="95"/>
          <w:sz w:val="30"/>
          <w:szCs w:val="30"/>
        </w:rPr>
        <w:t>用减</w:t>
      </w:r>
      <w:r w:rsidRPr="00B808E5">
        <w:rPr>
          <w:rFonts w:hint="eastAsia"/>
          <w:spacing w:val="1"/>
          <w:w w:val="95"/>
          <w:sz w:val="30"/>
          <w:szCs w:val="30"/>
        </w:rPr>
        <w:t>少</w:t>
      </w:r>
      <w:r w:rsidRPr="00B808E5">
        <w:rPr>
          <w:rFonts w:hint="eastAsia"/>
          <w:spacing w:val="-84"/>
          <w:w w:val="95"/>
          <w:sz w:val="30"/>
          <w:szCs w:val="30"/>
        </w:rPr>
        <w:t>。</w:t>
      </w:r>
      <w:r w:rsidRPr="00B808E5">
        <w:rPr>
          <w:rFonts w:hint="eastAsia"/>
          <w:w w:val="95"/>
          <w:sz w:val="30"/>
          <w:szCs w:val="30"/>
        </w:rPr>
        <w:t>公务接</w:t>
      </w:r>
      <w:r w:rsidRPr="00B808E5">
        <w:rPr>
          <w:rFonts w:hint="eastAsia"/>
          <w:spacing w:val="1"/>
          <w:w w:val="95"/>
          <w:sz w:val="30"/>
          <w:szCs w:val="30"/>
        </w:rPr>
        <w:t>待</w:t>
      </w:r>
      <w:r w:rsidRPr="00B808E5">
        <w:rPr>
          <w:rFonts w:hint="eastAsia"/>
          <w:w w:val="95"/>
          <w:sz w:val="30"/>
          <w:szCs w:val="30"/>
        </w:rPr>
        <w:t>费</w:t>
      </w:r>
      <w:r w:rsidRPr="00B808E5">
        <w:rPr>
          <w:rFonts w:hint="eastAsia"/>
          <w:spacing w:val="1"/>
          <w:w w:val="95"/>
          <w:sz w:val="30"/>
          <w:szCs w:val="30"/>
        </w:rPr>
        <w:t>用</w:t>
      </w:r>
      <w:r w:rsidRPr="00B808E5">
        <w:rPr>
          <w:rFonts w:hint="eastAsia"/>
          <w:w w:val="95"/>
          <w:sz w:val="30"/>
          <w:szCs w:val="30"/>
        </w:rPr>
        <w:t>较上年</w:t>
      </w:r>
      <w:r w:rsidRPr="00B808E5">
        <w:rPr>
          <w:rFonts w:hint="eastAsia"/>
          <w:spacing w:val="1"/>
          <w:w w:val="95"/>
          <w:sz w:val="30"/>
          <w:szCs w:val="30"/>
        </w:rPr>
        <w:t>略</w:t>
      </w:r>
      <w:r w:rsidRPr="00B808E5">
        <w:rPr>
          <w:rFonts w:hint="eastAsia"/>
          <w:w w:val="95"/>
          <w:sz w:val="30"/>
          <w:szCs w:val="30"/>
        </w:rPr>
        <w:t>减，</w:t>
      </w:r>
      <w:r w:rsidRPr="00B808E5">
        <w:rPr>
          <w:rFonts w:hint="eastAsia"/>
          <w:sz w:val="30"/>
          <w:szCs w:val="30"/>
        </w:rPr>
        <w:t>是因为单位按照厉行节约原则，严格按照有关文件精神控制公务接</w:t>
      </w:r>
      <w:r w:rsidRPr="00B808E5">
        <w:rPr>
          <w:rFonts w:hint="eastAsia"/>
          <w:spacing w:val="2"/>
          <w:sz w:val="30"/>
          <w:szCs w:val="30"/>
        </w:rPr>
        <w:t>待</w:t>
      </w:r>
      <w:r w:rsidRPr="00B808E5">
        <w:rPr>
          <w:rFonts w:hint="eastAsia"/>
          <w:sz w:val="30"/>
          <w:szCs w:val="30"/>
        </w:rPr>
        <w:t>费用</w:t>
      </w:r>
      <w:r w:rsidRPr="00B808E5">
        <w:rPr>
          <w:rFonts w:hint="eastAsia"/>
          <w:spacing w:val="-95"/>
          <w:sz w:val="30"/>
          <w:szCs w:val="30"/>
        </w:rPr>
        <w:t>，</w:t>
      </w:r>
      <w:r w:rsidRPr="00B808E5">
        <w:rPr>
          <w:spacing w:val="3"/>
          <w:sz w:val="30"/>
          <w:szCs w:val="30"/>
        </w:rPr>
        <w:t>2</w:t>
      </w:r>
      <w:r w:rsidRPr="00B808E5">
        <w:rPr>
          <w:sz w:val="30"/>
          <w:szCs w:val="30"/>
        </w:rPr>
        <w:t>018</w:t>
      </w:r>
      <w:r w:rsidRPr="00B808E5">
        <w:rPr>
          <w:spacing w:val="-124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年由于召</w:t>
      </w:r>
      <w:r w:rsidRPr="00B808E5">
        <w:rPr>
          <w:rFonts w:hint="eastAsia"/>
          <w:spacing w:val="2"/>
          <w:sz w:val="30"/>
          <w:szCs w:val="30"/>
        </w:rPr>
        <w:t>开</w:t>
      </w:r>
      <w:r w:rsidRPr="00B808E5">
        <w:rPr>
          <w:rFonts w:hint="eastAsia"/>
          <w:sz w:val="30"/>
          <w:szCs w:val="30"/>
        </w:rPr>
        <w:t>农民素</w:t>
      </w:r>
      <w:r w:rsidRPr="00B808E5">
        <w:rPr>
          <w:rFonts w:hint="eastAsia"/>
          <w:spacing w:val="2"/>
          <w:sz w:val="30"/>
          <w:szCs w:val="30"/>
        </w:rPr>
        <w:t>质</w:t>
      </w:r>
      <w:r w:rsidRPr="00B808E5">
        <w:rPr>
          <w:rFonts w:hint="eastAsia"/>
          <w:sz w:val="30"/>
          <w:szCs w:val="30"/>
        </w:rPr>
        <w:t>教育</w:t>
      </w:r>
      <w:r w:rsidRPr="00B808E5">
        <w:rPr>
          <w:rFonts w:hint="eastAsia"/>
          <w:spacing w:val="2"/>
          <w:sz w:val="30"/>
          <w:szCs w:val="30"/>
        </w:rPr>
        <w:t>系</w:t>
      </w:r>
      <w:r w:rsidRPr="00B808E5">
        <w:rPr>
          <w:rFonts w:hint="eastAsia"/>
          <w:sz w:val="30"/>
          <w:szCs w:val="30"/>
        </w:rPr>
        <w:t>统会议</w:t>
      </w:r>
      <w:r w:rsidRPr="00B808E5">
        <w:rPr>
          <w:rFonts w:hint="eastAsia"/>
          <w:spacing w:val="2"/>
          <w:sz w:val="30"/>
          <w:szCs w:val="30"/>
        </w:rPr>
        <w:t>及</w:t>
      </w:r>
      <w:r w:rsidRPr="00B808E5">
        <w:rPr>
          <w:rFonts w:hint="eastAsia"/>
          <w:sz w:val="30"/>
          <w:szCs w:val="30"/>
        </w:rPr>
        <w:t>三</w:t>
      </w:r>
      <w:r w:rsidRPr="00B808E5">
        <w:rPr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下乡启动仪式，增列“会议费”</w:t>
      </w:r>
      <w:r w:rsidRPr="00B808E5">
        <w:rPr>
          <w:sz w:val="30"/>
          <w:szCs w:val="30"/>
        </w:rPr>
        <w:t>0.5</w:t>
      </w:r>
      <w:r w:rsidRPr="00B808E5">
        <w:rPr>
          <w:spacing w:val="-6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万元，目的是使预算资金更加精确。</w:t>
      </w:r>
    </w:p>
    <w:p w:rsidR="007A5A43" w:rsidRPr="00B808E5" w:rsidRDefault="007A5A43">
      <w:pPr>
        <w:pStyle w:val="Heading1"/>
        <w:kinsoku w:val="0"/>
        <w:overflowPunct w:val="0"/>
        <w:ind w:left="600"/>
        <w:rPr>
          <w:rFonts w:ascii="宋体" w:eastAsia="宋体" w:hAnsi="宋体" w:cs="Times New Roman"/>
          <w:b w:val="0"/>
          <w:bCs w:val="0"/>
          <w:sz w:val="30"/>
          <w:szCs w:val="30"/>
        </w:rPr>
      </w:pPr>
      <w:r w:rsidRPr="00B808E5">
        <w:rPr>
          <w:rFonts w:ascii="宋体" w:eastAsia="宋体" w:hAnsi="宋体" w:cs="宋体"/>
          <w:spacing w:val="1"/>
          <w:sz w:val="30"/>
          <w:szCs w:val="30"/>
        </w:rPr>
        <w:t>(</w:t>
      </w:r>
      <w:r w:rsidRPr="00B808E5">
        <w:rPr>
          <w:rFonts w:ascii="宋体" w:eastAsia="宋体" w:hAnsi="宋体" w:cs="宋体" w:hint="eastAsia"/>
          <w:spacing w:val="1"/>
          <w:sz w:val="30"/>
          <w:szCs w:val="30"/>
        </w:rPr>
        <w:t>三</w:t>
      </w:r>
      <w:r w:rsidRPr="00B808E5">
        <w:rPr>
          <w:rFonts w:ascii="宋体" w:eastAsia="宋体" w:hAnsi="宋体" w:cs="宋体"/>
          <w:spacing w:val="1"/>
          <w:sz w:val="30"/>
          <w:szCs w:val="30"/>
        </w:rPr>
        <w:t>)</w:t>
      </w:r>
      <w:r w:rsidRPr="00B808E5">
        <w:rPr>
          <w:rFonts w:ascii="宋体" w:eastAsia="宋体" w:hAnsi="宋体" w:cs="宋体" w:hint="eastAsia"/>
          <w:spacing w:val="1"/>
          <w:sz w:val="30"/>
          <w:szCs w:val="30"/>
        </w:rPr>
        <w:t>部门整体支出绩效情况</w:t>
      </w:r>
    </w:p>
    <w:p w:rsidR="007A5A43" w:rsidRPr="00B808E5" w:rsidRDefault="007A5A43">
      <w:pPr>
        <w:pStyle w:val="BodyText"/>
        <w:kinsoku w:val="0"/>
        <w:overflowPunct w:val="0"/>
        <w:spacing w:line="362" w:lineRule="auto"/>
        <w:ind w:right="122" w:firstLine="640"/>
        <w:jc w:val="both"/>
        <w:rPr>
          <w:rFonts w:cs="Times New Roman"/>
          <w:sz w:val="30"/>
          <w:szCs w:val="30"/>
        </w:rPr>
      </w:pPr>
      <w:r w:rsidRPr="00B808E5">
        <w:rPr>
          <w:spacing w:val="1"/>
          <w:sz w:val="30"/>
          <w:szCs w:val="30"/>
        </w:rPr>
        <w:t>201</w:t>
      </w:r>
      <w:r w:rsidRPr="00B808E5">
        <w:rPr>
          <w:sz w:val="30"/>
          <w:szCs w:val="30"/>
        </w:rPr>
        <w:t>8</w:t>
      </w:r>
      <w:r w:rsidRPr="00B808E5">
        <w:rPr>
          <w:spacing w:val="-12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</w:t>
      </w:r>
      <w:r w:rsidRPr="00B808E5">
        <w:rPr>
          <w:rFonts w:hint="eastAsia"/>
          <w:spacing w:val="-95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湘乡</w:t>
      </w:r>
      <w:r w:rsidRPr="00B808E5">
        <w:rPr>
          <w:rFonts w:hint="eastAsia"/>
          <w:spacing w:val="2"/>
          <w:sz w:val="30"/>
          <w:szCs w:val="30"/>
        </w:rPr>
        <w:t>市</w:t>
      </w:r>
      <w:r w:rsidRPr="00B808E5">
        <w:rPr>
          <w:rFonts w:hint="eastAsia"/>
          <w:sz w:val="30"/>
          <w:szCs w:val="30"/>
        </w:rPr>
        <w:t>农民素</w:t>
      </w:r>
      <w:r w:rsidRPr="00B808E5">
        <w:rPr>
          <w:rFonts w:hint="eastAsia"/>
          <w:spacing w:val="2"/>
          <w:sz w:val="30"/>
          <w:szCs w:val="30"/>
        </w:rPr>
        <w:t>质</w:t>
      </w:r>
      <w:r w:rsidRPr="00B808E5">
        <w:rPr>
          <w:rFonts w:hint="eastAsia"/>
          <w:sz w:val="30"/>
          <w:szCs w:val="30"/>
        </w:rPr>
        <w:t>教育</w:t>
      </w:r>
      <w:r w:rsidRPr="00B808E5">
        <w:rPr>
          <w:rFonts w:hint="eastAsia"/>
          <w:spacing w:val="2"/>
          <w:sz w:val="30"/>
          <w:szCs w:val="30"/>
        </w:rPr>
        <w:t>管</w:t>
      </w:r>
      <w:r w:rsidRPr="00B808E5">
        <w:rPr>
          <w:rFonts w:hint="eastAsia"/>
          <w:sz w:val="30"/>
          <w:szCs w:val="30"/>
        </w:rPr>
        <w:t>理办公</w:t>
      </w:r>
      <w:r w:rsidRPr="00B808E5">
        <w:rPr>
          <w:rFonts w:hint="eastAsia"/>
          <w:spacing w:val="2"/>
          <w:sz w:val="30"/>
          <w:szCs w:val="30"/>
        </w:rPr>
        <w:t>室</w:t>
      </w:r>
      <w:r w:rsidRPr="00B808E5">
        <w:rPr>
          <w:rFonts w:hint="eastAsia"/>
          <w:sz w:val="30"/>
          <w:szCs w:val="30"/>
        </w:rPr>
        <w:t>各方</w:t>
      </w:r>
      <w:r w:rsidRPr="00B808E5">
        <w:rPr>
          <w:rFonts w:hint="eastAsia"/>
          <w:spacing w:val="2"/>
          <w:sz w:val="30"/>
          <w:szCs w:val="30"/>
        </w:rPr>
        <w:t>面</w:t>
      </w:r>
      <w:r w:rsidRPr="00B808E5">
        <w:rPr>
          <w:rFonts w:hint="eastAsia"/>
          <w:sz w:val="30"/>
          <w:szCs w:val="30"/>
        </w:rPr>
        <w:t>工作稳</w:t>
      </w:r>
      <w:r w:rsidRPr="00B808E5">
        <w:rPr>
          <w:w w:val="99"/>
          <w:sz w:val="30"/>
          <w:szCs w:val="30"/>
        </w:rPr>
        <w:t xml:space="preserve"> </w:t>
      </w:r>
      <w:r w:rsidRPr="00B808E5">
        <w:rPr>
          <w:rFonts w:hint="eastAsia"/>
          <w:w w:val="95"/>
          <w:sz w:val="30"/>
          <w:szCs w:val="30"/>
        </w:rPr>
        <w:t>步推进，根据《部门整体支出绩效评价指标》评分表自评得</w:t>
      </w:r>
      <w:r w:rsidRPr="00B808E5">
        <w:rPr>
          <w:spacing w:val="21"/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分</w:t>
      </w:r>
      <w:r w:rsidRPr="00B808E5">
        <w:rPr>
          <w:spacing w:val="-118"/>
          <w:sz w:val="30"/>
          <w:szCs w:val="30"/>
        </w:rPr>
        <w:t xml:space="preserve"> </w:t>
      </w:r>
      <w:r w:rsidRPr="00B808E5">
        <w:rPr>
          <w:sz w:val="30"/>
          <w:szCs w:val="30"/>
        </w:rPr>
        <w:t>90</w:t>
      </w:r>
      <w:r w:rsidRPr="00B808E5">
        <w:rPr>
          <w:spacing w:val="-117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分，财政支出绩效为“良好”。主要绩效如下：</w:t>
      </w:r>
    </w:p>
    <w:p w:rsidR="007A5A43" w:rsidRPr="00B808E5" w:rsidRDefault="007A5A43">
      <w:pPr>
        <w:pStyle w:val="BodyText"/>
        <w:kinsoku w:val="0"/>
        <w:overflowPunct w:val="0"/>
        <w:ind w:left="60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全年全市完成农村劳动力转移培训</w:t>
      </w:r>
      <w:r w:rsidRPr="00B808E5">
        <w:rPr>
          <w:spacing w:val="-119"/>
          <w:sz w:val="30"/>
          <w:szCs w:val="30"/>
        </w:rPr>
        <w:t xml:space="preserve"> </w:t>
      </w:r>
      <w:r w:rsidRPr="00B808E5">
        <w:rPr>
          <w:sz w:val="30"/>
          <w:szCs w:val="30"/>
        </w:rPr>
        <w:t>24</w:t>
      </w:r>
      <w:r w:rsidRPr="00B808E5">
        <w:rPr>
          <w:spacing w:val="-118"/>
          <w:sz w:val="30"/>
          <w:szCs w:val="30"/>
        </w:rPr>
        <w:t xml:space="preserve"> </w:t>
      </w:r>
      <w:r w:rsidRPr="00B808E5">
        <w:rPr>
          <w:rFonts w:hint="eastAsia"/>
          <w:spacing w:val="-2"/>
          <w:sz w:val="30"/>
          <w:szCs w:val="30"/>
        </w:rPr>
        <w:t>万人，实现劳务收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入</w:t>
      </w:r>
      <w:r w:rsidRPr="00B808E5">
        <w:rPr>
          <w:spacing w:val="-63"/>
          <w:sz w:val="30"/>
          <w:szCs w:val="30"/>
        </w:rPr>
        <w:t xml:space="preserve"> </w:t>
      </w:r>
      <w:r w:rsidRPr="00B808E5">
        <w:rPr>
          <w:sz w:val="30"/>
          <w:szCs w:val="30"/>
        </w:rPr>
        <w:t>65</w:t>
      </w:r>
      <w:r w:rsidRPr="00B808E5">
        <w:rPr>
          <w:spacing w:val="-6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亿元</w:t>
      </w:r>
      <w:r w:rsidRPr="00B808E5">
        <w:rPr>
          <w:sz w:val="30"/>
          <w:szCs w:val="30"/>
        </w:rPr>
        <w:t>,</w:t>
      </w:r>
      <w:r w:rsidRPr="00B808E5">
        <w:rPr>
          <w:rFonts w:hint="eastAsia"/>
          <w:sz w:val="30"/>
          <w:szCs w:val="30"/>
        </w:rPr>
        <w:t>本办完成农民素质教育培训</w:t>
      </w:r>
      <w:r w:rsidRPr="00B808E5">
        <w:rPr>
          <w:spacing w:val="-61"/>
          <w:sz w:val="30"/>
          <w:szCs w:val="30"/>
        </w:rPr>
        <w:t xml:space="preserve"> </w:t>
      </w:r>
      <w:r w:rsidRPr="00B808E5">
        <w:rPr>
          <w:sz w:val="30"/>
          <w:szCs w:val="30"/>
        </w:rPr>
        <w:t>1000</w:t>
      </w:r>
      <w:r w:rsidRPr="00B808E5">
        <w:rPr>
          <w:spacing w:val="-62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余人，其中新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型职业农民跟踪服务</w:t>
      </w:r>
      <w:r w:rsidRPr="00B808E5">
        <w:rPr>
          <w:spacing w:val="-121"/>
          <w:sz w:val="30"/>
          <w:szCs w:val="30"/>
        </w:rPr>
        <w:t xml:space="preserve"> </w:t>
      </w:r>
      <w:r w:rsidRPr="00B808E5">
        <w:rPr>
          <w:sz w:val="30"/>
          <w:szCs w:val="30"/>
        </w:rPr>
        <w:t>165</w:t>
      </w:r>
      <w:r w:rsidRPr="00B808E5">
        <w:rPr>
          <w:spacing w:val="-12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人，精准扶贫暨“三下乡”活动培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训</w:t>
      </w:r>
      <w:r w:rsidRPr="00B808E5">
        <w:rPr>
          <w:spacing w:val="-83"/>
          <w:sz w:val="30"/>
          <w:szCs w:val="30"/>
        </w:rPr>
        <w:t xml:space="preserve"> </w:t>
      </w:r>
      <w:r w:rsidRPr="00B808E5">
        <w:rPr>
          <w:sz w:val="30"/>
          <w:szCs w:val="30"/>
        </w:rPr>
        <w:t>600</w:t>
      </w:r>
      <w:r w:rsidRPr="00B808E5">
        <w:rPr>
          <w:spacing w:val="-8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余人、田间学校开展服务</w:t>
      </w:r>
      <w:r w:rsidRPr="00B808E5">
        <w:rPr>
          <w:spacing w:val="-79"/>
          <w:sz w:val="30"/>
          <w:szCs w:val="30"/>
        </w:rPr>
        <w:t xml:space="preserve"> </w:t>
      </w:r>
      <w:r w:rsidRPr="00B808E5">
        <w:rPr>
          <w:sz w:val="30"/>
          <w:szCs w:val="30"/>
        </w:rPr>
        <w:t>300</w:t>
      </w:r>
      <w:r w:rsidRPr="00B808E5">
        <w:rPr>
          <w:spacing w:val="-81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人、新型职业培训</w:t>
      </w:r>
      <w:r w:rsidRPr="00B808E5">
        <w:rPr>
          <w:spacing w:val="-82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150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人（另外励志职业学校完成</w:t>
      </w:r>
      <w:r w:rsidRPr="00B808E5">
        <w:rPr>
          <w:spacing w:val="-62"/>
          <w:sz w:val="30"/>
          <w:szCs w:val="30"/>
        </w:rPr>
        <w:t xml:space="preserve"> </w:t>
      </w:r>
      <w:r w:rsidRPr="00B808E5">
        <w:rPr>
          <w:sz w:val="30"/>
          <w:szCs w:val="30"/>
        </w:rPr>
        <w:t>100</w:t>
      </w:r>
      <w:r w:rsidRPr="00B808E5">
        <w:rPr>
          <w:spacing w:val="-6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人、农机学校</w:t>
      </w:r>
      <w:r w:rsidRPr="00B808E5">
        <w:rPr>
          <w:spacing w:val="-61"/>
          <w:sz w:val="30"/>
          <w:szCs w:val="30"/>
        </w:rPr>
        <w:t xml:space="preserve"> </w:t>
      </w:r>
      <w:r w:rsidRPr="00B808E5">
        <w:rPr>
          <w:sz w:val="30"/>
          <w:szCs w:val="30"/>
        </w:rPr>
        <w:t>50</w:t>
      </w:r>
      <w:r w:rsidRPr="00B808E5">
        <w:rPr>
          <w:spacing w:val="-6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人、新万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祥水稻</w:t>
      </w:r>
      <w:r w:rsidRPr="00B808E5">
        <w:rPr>
          <w:rFonts w:hint="eastAsia"/>
          <w:spacing w:val="2"/>
          <w:sz w:val="30"/>
          <w:szCs w:val="30"/>
        </w:rPr>
        <w:t>种</w:t>
      </w:r>
      <w:r w:rsidRPr="00B808E5">
        <w:rPr>
          <w:rFonts w:hint="eastAsia"/>
          <w:sz w:val="30"/>
          <w:szCs w:val="30"/>
        </w:rPr>
        <w:t>植合</w:t>
      </w:r>
      <w:r w:rsidRPr="00B808E5">
        <w:rPr>
          <w:rFonts w:hint="eastAsia"/>
          <w:spacing w:val="2"/>
          <w:sz w:val="30"/>
          <w:szCs w:val="30"/>
        </w:rPr>
        <w:t>作</w:t>
      </w:r>
      <w:r w:rsidRPr="00B808E5">
        <w:rPr>
          <w:rFonts w:hint="eastAsia"/>
          <w:sz w:val="30"/>
          <w:szCs w:val="30"/>
        </w:rPr>
        <w:t>社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15</w:t>
      </w:r>
      <w:r w:rsidRPr="00B808E5">
        <w:rPr>
          <w:sz w:val="30"/>
          <w:szCs w:val="30"/>
        </w:rPr>
        <w:t>0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</w:t>
      </w:r>
      <w:r w:rsidRPr="00B808E5">
        <w:rPr>
          <w:rFonts w:hint="eastAsia"/>
          <w:spacing w:val="-163"/>
          <w:sz w:val="30"/>
          <w:szCs w:val="30"/>
        </w:rPr>
        <w:t>）</w:t>
      </w:r>
      <w:r w:rsidRPr="00B808E5">
        <w:rPr>
          <w:rFonts w:hint="eastAsia"/>
          <w:spacing w:val="-6"/>
          <w:sz w:val="30"/>
          <w:szCs w:val="30"/>
        </w:rPr>
        <w:t>。</w:t>
      </w:r>
      <w:r w:rsidRPr="00B808E5">
        <w:rPr>
          <w:rFonts w:hint="eastAsia"/>
          <w:sz w:val="30"/>
          <w:szCs w:val="30"/>
        </w:rPr>
        <w:t>全</w:t>
      </w:r>
      <w:r w:rsidRPr="00B808E5">
        <w:rPr>
          <w:rFonts w:hint="eastAsia"/>
          <w:spacing w:val="2"/>
          <w:sz w:val="30"/>
          <w:szCs w:val="30"/>
        </w:rPr>
        <w:t>市</w:t>
      </w:r>
      <w:r w:rsidRPr="00B808E5">
        <w:rPr>
          <w:rFonts w:hint="eastAsia"/>
          <w:sz w:val="30"/>
          <w:szCs w:val="30"/>
        </w:rPr>
        <w:t>劳务</w:t>
      </w:r>
      <w:r w:rsidRPr="00B808E5">
        <w:rPr>
          <w:rFonts w:hint="eastAsia"/>
          <w:spacing w:val="2"/>
          <w:sz w:val="30"/>
          <w:szCs w:val="30"/>
        </w:rPr>
        <w:t>培</w:t>
      </w:r>
      <w:r w:rsidRPr="00B808E5">
        <w:rPr>
          <w:rFonts w:hint="eastAsia"/>
          <w:sz w:val="30"/>
          <w:szCs w:val="30"/>
        </w:rPr>
        <w:t>训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121</w:t>
      </w:r>
      <w:r w:rsidRPr="00B808E5">
        <w:rPr>
          <w:sz w:val="30"/>
          <w:szCs w:val="30"/>
        </w:rPr>
        <w:t>6</w:t>
      </w:r>
      <w:r w:rsidRPr="00B808E5">
        <w:rPr>
          <w:spacing w:val="-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</w:t>
      </w:r>
      <w:r w:rsidRPr="00B808E5">
        <w:rPr>
          <w:rFonts w:hint="eastAsia"/>
          <w:spacing w:val="-9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劳由劳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务培训示范基地励志职业学校完成共</w:t>
      </w:r>
      <w:r w:rsidRPr="00B808E5">
        <w:rPr>
          <w:spacing w:val="-121"/>
          <w:sz w:val="30"/>
          <w:szCs w:val="30"/>
        </w:rPr>
        <w:t xml:space="preserve"> </w:t>
      </w:r>
      <w:r w:rsidRPr="00B808E5">
        <w:rPr>
          <w:sz w:val="30"/>
          <w:szCs w:val="30"/>
        </w:rPr>
        <w:t>804</w:t>
      </w:r>
      <w:r w:rsidRPr="00B808E5">
        <w:rPr>
          <w:spacing w:val="-121"/>
          <w:sz w:val="30"/>
          <w:szCs w:val="30"/>
        </w:rPr>
        <w:t xml:space="preserve"> </w:t>
      </w:r>
      <w:r w:rsidRPr="00B808E5">
        <w:rPr>
          <w:rFonts w:hint="eastAsia"/>
          <w:spacing w:val="-2"/>
          <w:sz w:val="30"/>
          <w:szCs w:val="30"/>
        </w:rPr>
        <w:t>人，其中精准扶贫</w:t>
      </w:r>
    </w:p>
    <w:p w:rsidR="007A5A43" w:rsidRPr="00B808E5" w:rsidRDefault="007A5A43">
      <w:pPr>
        <w:pStyle w:val="BodyText"/>
        <w:kinsoku w:val="0"/>
        <w:overflowPunct w:val="0"/>
        <w:jc w:val="both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培训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sz w:val="30"/>
          <w:szCs w:val="30"/>
        </w:rPr>
        <w:t>301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人、劳务品牌培训</w:t>
      </w:r>
      <w:r w:rsidRPr="00B808E5">
        <w:rPr>
          <w:spacing w:val="-93"/>
          <w:sz w:val="30"/>
          <w:szCs w:val="30"/>
        </w:rPr>
        <w:t xml:space="preserve"> </w:t>
      </w:r>
      <w:r w:rsidRPr="00B808E5">
        <w:rPr>
          <w:sz w:val="30"/>
          <w:szCs w:val="30"/>
        </w:rPr>
        <w:t>168</w:t>
      </w:r>
      <w:r w:rsidRPr="00B808E5">
        <w:rPr>
          <w:spacing w:val="-93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人、移民技能培训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sz w:val="30"/>
          <w:szCs w:val="30"/>
        </w:rPr>
        <w:t>100</w:t>
      </w:r>
      <w:r w:rsidRPr="00B808E5">
        <w:rPr>
          <w:spacing w:val="-92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人、</w:t>
      </w:r>
    </w:p>
    <w:p w:rsidR="007A5A43" w:rsidRPr="00B808E5" w:rsidRDefault="007A5A43" w:rsidP="002B402B">
      <w:pPr>
        <w:pStyle w:val="BodyText"/>
        <w:kinsoku w:val="0"/>
        <w:overflowPunct w:val="0"/>
        <w:spacing w:line="361" w:lineRule="auto"/>
        <w:ind w:left="761" w:right="9" w:hanging="641"/>
        <w:rPr>
          <w:rFonts w:cs="Times New Roman"/>
          <w:spacing w:val="22"/>
          <w:w w:val="99"/>
          <w:sz w:val="30"/>
          <w:szCs w:val="30"/>
        </w:rPr>
      </w:pPr>
      <w:r w:rsidRPr="00B808E5">
        <w:rPr>
          <w:rFonts w:hint="eastAsia"/>
          <w:sz w:val="30"/>
          <w:szCs w:val="30"/>
        </w:rPr>
        <w:t>残疾人创业培训</w:t>
      </w:r>
      <w:r w:rsidRPr="00B808E5">
        <w:rPr>
          <w:spacing w:val="-94"/>
          <w:sz w:val="30"/>
          <w:szCs w:val="30"/>
        </w:rPr>
        <w:t xml:space="preserve"> </w:t>
      </w:r>
      <w:r w:rsidRPr="00B808E5">
        <w:rPr>
          <w:sz w:val="30"/>
          <w:szCs w:val="30"/>
        </w:rPr>
        <w:t>30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人、农药经营培训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sz w:val="30"/>
          <w:szCs w:val="30"/>
        </w:rPr>
        <w:t>205</w:t>
      </w:r>
      <w:r w:rsidRPr="00B808E5">
        <w:rPr>
          <w:spacing w:val="-9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人。</w:t>
      </w:r>
      <w:r w:rsidRPr="00B808E5">
        <w:rPr>
          <w:spacing w:val="22"/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，</w:t>
      </w:r>
      <w:r w:rsidRPr="00B808E5">
        <w:rPr>
          <w:sz w:val="30"/>
          <w:szCs w:val="30"/>
        </w:rPr>
        <w:t xml:space="preserve"> </w:t>
      </w:r>
    </w:p>
    <w:p w:rsidR="007A5A43" w:rsidRPr="00B808E5" w:rsidRDefault="007A5A43">
      <w:pPr>
        <w:pStyle w:val="BodyText"/>
        <w:tabs>
          <w:tab w:val="left" w:pos="2986"/>
        </w:tabs>
        <w:kinsoku w:val="0"/>
        <w:overflowPunct w:val="0"/>
        <w:rPr>
          <w:rFonts w:cs="Times New Roman"/>
          <w:spacing w:val="-1"/>
          <w:sz w:val="30"/>
          <w:szCs w:val="30"/>
        </w:rPr>
      </w:pPr>
      <w:r w:rsidRPr="00B808E5">
        <w:rPr>
          <w:rFonts w:hint="eastAsia"/>
          <w:spacing w:val="-1"/>
          <w:sz w:val="30"/>
          <w:szCs w:val="30"/>
        </w:rPr>
        <w:t>十、其他重要事项</w:t>
      </w:r>
      <w:r w:rsidRPr="00B808E5">
        <w:rPr>
          <w:rFonts w:cs="Times New Roman"/>
          <w:spacing w:val="-1"/>
          <w:sz w:val="30"/>
          <w:szCs w:val="30"/>
        </w:rPr>
        <w:tab/>
      </w:r>
    </w:p>
    <w:p w:rsidR="007A5A43" w:rsidRPr="00B808E5" w:rsidRDefault="007A5A43">
      <w:pPr>
        <w:pStyle w:val="BodyText"/>
        <w:tabs>
          <w:tab w:val="left" w:pos="2986"/>
        </w:tabs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pacing w:val="-1"/>
          <w:sz w:val="30"/>
          <w:szCs w:val="30"/>
        </w:rPr>
        <w:t>（一）机关运行经费支出情况。本部门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sz w:val="30"/>
          <w:szCs w:val="30"/>
        </w:rPr>
        <w:t>2018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年度机关运行经费支出</w:t>
      </w:r>
      <w:r w:rsidRPr="00B808E5">
        <w:rPr>
          <w:spacing w:val="-34"/>
          <w:sz w:val="30"/>
          <w:szCs w:val="30"/>
        </w:rPr>
        <w:t xml:space="preserve"> </w:t>
      </w:r>
      <w:r w:rsidRPr="00B808E5">
        <w:rPr>
          <w:sz w:val="30"/>
          <w:szCs w:val="30"/>
        </w:rPr>
        <w:t>10.69</w:t>
      </w:r>
      <w:r w:rsidRPr="00B808E5">
        <w:rPr>
          <w:spacing w:val="-38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万元，比年初预算数减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少有所减少。主要原因是</w:t>
      </w:r>
      <w:r w:rsidRPr="00B808E5">
        <w:rPr>
          <w:spacing w:val="-36"/>
          <w:sz w:val="30"/>
          <w:szCs w:val="30"/>
        </w:rPr>
        <w:t xml:space="preserve"> </w:t>
      </w:r>
      <w:r w:rsidRPr="00B808E5">
        <w:rPr>
          <w:sz w:val="30"/>
          <w:szCs w:val="30"/>
        </w:rPr>
        <w:t>2018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</w:t>
      </w:r>
      <w:r w:rsidRPr="00B808E5">
        <w:rPr>
          <w:spacing w:val="-35"/>
          <w:sz w:val="30"/>
          <w:szCs w:val="30"/>
        </w:rPr>
        <w:t xml:space="preserve"> </w:t>
      </w:r>
      <w:r w:rsidRPr="00B808E5">
        <w:rPr>
          <w:sz w:val="30"/>
          <w:szCs w:val="30"/>
        </w:rPr>
        <w:t>3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月我办发生人员变动减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少</w:t>
      </w:r>
      <w:r w:rsidRPr="00B808E5">
        <w:rPr>
          <w:spacing w:val="-22"/>
          <w:sz w:val="30"/>
          <w:szCs w:val="30"/>
        </w:rPr>
        <w:t xml:space="preserve"> </w:t>
      </w:r>
      <w:r w:rsidRPr="00B808E5">
        <w:rPr>
          <w:sz w:val="30"/>
          <w:szCs w:val="30"/>
        </w:rPr>
        <w:t>1</w:t>
      </w:r>
      <w:r w:rsidRPr="00B808E5">
        <w:rPr>
          <w:spacing w:val="-8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人。</w:t>
      </w:r>
    </w:p>
    <w:p w:rsidR="007A5A43" w:rsidRPr="00B808E5" w:rsidRDefault="007A5A43" w:rsidP="002B402B">
      <w:pPr>
        <w:spacing w:line="600" w:lineRule="exact"/>
        <w:rPr>
          <w:rFonts w:ascii="宋体" w:cs="宋体"/>
          <w:b/>
          <w:bCs/>
          <w:sz w:val="30"/>
          <w:szCs w:val="30"/>
        </w:rPr>
      </w:pPr>
      <w:r w:rsidRPr="00B808E5">
        <w:rPr>
          <w:rFonts w:ascii="宋体" w:hAnsi="宋体" w:cs="宋体" w:hint="eastAsia"/>
          <w:b/>
          <w:bCs/>
          <w:sz w:val="30"/>
          <w:szCs w:val="30"/>
        </w:rPr>
        <w:t>（二）一般性支出情况</w:t>
      </w:r>
    </w:p>
    <w:p w:rsidR="007A5A43" w:rsidRPr="00B808E5" w:rsidRDefault="007A5A43" w:rsidP="002B402B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sz w:val="30"/>
          <w:szCs w:val="30"/>
        </w:rPr>
        <w:t>2018</w:t>
      </w:r>
      <w:r w:rsidRPr="00B808E5">
        <w:rPr>
          <w:rFonts w:hint="eastAsia"/>
          <w:sz w:val="30"/>
          <w:szCs w:val="30"/>
        </w:rPr>
        <w:t>年</w:t>
      </w:r>
      <w:r w:rsidRPr="00B808E5">
        <w:rPr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本部门开支会议费</w:t>
      </w:r>
      <w:r w:rsidRPr="00B808E5">
        <w:rPr>
          <w:sz w:val="30"/>
          <w:szCs w:val="30"/>
          <w:u w:val="single"/>
        </w:rPr>
        <w:t xml:space="preserve"> 0 </w:t>
      </w:r>
      <w:r w:rsidRPr="00B808E5">
        <w:rPr>
          <w:rFonts w:hint="eastAsia"/>
          <w:sz w:val="30"/>
          <w:szCs w:val="30"/>
        </w:rPr>
        <w:t>万元。</w:t>
      </w:r>
    </w:p>
    <w:p w:rsidR="007A5A43" w:rsidRPr="00B808E5" w:rsidRDefault="007A5A43">
      <w:pPr>
        <w:pStyle w:val="BodyText"/>
        <w:kinsoku w:val="0"/>
        <w:overflowPunct w:val="0"/>
        <w:spacing w:line="263" w:lineRule="auto"/>
        <w:ind w:right="259"/>
        <w:rPr>
          <w:rFonts w:cs="Times New Roman"/>
          <w:sz w:val="30"/>
          <w:szCs w:val="30"/>
        </w:rPr>
      </w:pPr>
      <w:r w:rsidRPr="00B808E5">
        <w:rPr>
          <w:rFonts w:hint="eastAsia"/>
          <w:spacing w:val="5"/>
          <w:sz w:val="30"/>
          <w:szCs w:val="30"/>
        </w:rPr>
        <w:t>（三）政府采购支出情况。本部门</w:t>
      </w:r>
      <w:r w:rsidRPr="00B808E5">
        <w:rPr>
          <w:spacing w:val="5"/>
          <w:sz w:val="30"/>
          <w:szCs w:val="30"/>
        </w:rPr>
        <w:t>2018</w:t>
      </w:r>
      <w:r w:rsidRPr="00B808E5">
        <w:rPr>
          <w:spacing w:val="6"/>
          <w:sz w:val="30"/>
          <w:szCs w:val="30"/>
        </w:rPr>
        <w:t xml:space="preserve"> </w:t>
      </w:r>
      <w:r w:rsidRPr="00B808E5">
        <w:rPr>
          <w:rFonts w:hint="eastAsia"/>
          <w:spacing w:val="5"/>
          <w:sz w:val="30"/>
          <w:szCs w:val="30"/>
        </w:rPr>
        <w:t>年度政府采购支出</w:t>
      </w:r>
      <w:r w:rsidRPr="00B808E5">
        <w:rPr>
          <w:spacing w:val="40"/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总额为</w:t>
      </w:r>
      <w:r w:rsidRPr="00B808E5">
        <w:rPr>
          <w:sz w:val="30"/>
          <w:szCs w:val="30"/>
        </w:rPr>
        <w:t>1.24</w:t>
      </w:r>
      <w:r w:rsidRPr="00B808E5">
        <w:rPr>
          <w:rFonts w:hint="eastAsia"/>
          <w:sz w:val="30"/>
          <w:szCs w:val="30"/>
        </w:rPr>
        <w:t>万元。</w:t>
      </w:r>
    </w:p>
    <w:p w:rsidR="007A5A43" w:rsidRPr="00B808E5" w:rsidRDefault="007A5A43">
      <w:pPr>
        <w:pStyle w:val="BodyText"/>
        <w:kinsoku w:val="0"/>
        <w:overflowPunct w:val="0"/>
        <w:spacing w:line="263" w:lineRule="auto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（四）国有资产占用情况。截至</w:t>
      </w:r>
      <w:r w:rsidRPr="00B808E5">
        <w:rPr>
          <w:sz w:val="30"/>
          <w:szCs w:val="30"/>
        </w:rPr>
        <w:t>2018</w:t>
      </w:r>
      <w:r w:rsidRPr="00B808E5">
        <w:rPr>
          <w:rFonts w:hint="eastAsia"/>
          <w:sz w:val="30"/>
          <w:szCs w:val="30"/>
        </w:rPr>
        <w:t>年</w:t>
      </w:r>
      <w:r w:rsidRPr="00B808E5">
        <w:rPr>
          <w:sz w:val="30"/>
          <w:szCs w:val="30"/>
        </w:rPr>
        <w:t>12</w:t>
      </w:r>
      <w:r w:rsidRPr="00B808E5">
        <w:rPr>
          <w:spacing w:val="3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月</w:t>
      </w:r>
      <w:r w:rsidRPr="00B808E5">
        <w:rPr>
          <w:sz w:val="30"/>
          <w:szCs w:val="30"/>
        </w:rPr>
        <w:t>31</w:t>
      </w:r>
      <w:r w:rsidRPr="00B808E5">
        <w:rPr>
          <w:spacing w:val="39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日，本部门</w:t>
      </w:r>
      <w:r w:rsidRPr="00B808E5">
        <w:rPr>
          <w:spacing w:val="25"/>
          <w:w w:val="99"/>
          <w:sz w:val="30"/>
          <w:szCs w:val="30"/>
        </w:rPr>
        <w:t xml:space="preserve"> </w:t>
      </w:r>
      <w:r w:rsidRPr="00B808E5">
        <w:rPr>
          <w:rFonts w:hint="eastAsia"/>
          <w:w w:val="95"/>
          <w:sz w:val="30"/>
          <w:szCs w:val="30"/>
        </w:rPr>
        <w:t>共有车</w:t>
      </w:r>
      <w:r w:rsidRPr="00B808E5">
        <w:rPr>
          <w:rFonts w:hint="eastAsia"/>
          <w:spacing w:val="-1"/>
          <w:w w:val="95"/>
          <w:sz w:val="30"/>
          <w:szCs w:val="30"/>
        </w:rPr>
        <w:t>辆</w:t>
      </w:r>
      <w:r w:rsidRPr="00B808E5">
        <w:rPr>
          <w:w w:val="95"/>
          <w:sz w:val="30"/>
          <w:szCs w:val="30"/>
        </w:rPr>
        <w:t>1</w:t>
      </w:r>
      <w:r w:rsidRPr="00B808E5">
        <w:rPr>
          <w:rFonts w:hint="eastAsia"/>
          <w:spacing w:val="1"/>
          <w:w w:val="95"/>
          <w:sz w:val="30"/>
          <w:szCs w:val="30"/>
        </w:rPr>
        <w:t>辆</w:t>
      </w:r>
      <w:r w:rsidRPr="00B808E5">
        <w:rPr>
          <w:rFonts w:hint="eastAsia"/>
          <w:spacing w:val="-47"/>
          <w:w w:val="95"/>
          <w:sz w:val="30"/>
          <w:szCs w:val="30"/>
        </w:rPr>
        <w:t>，</w:t>
      </w:r>
      <w:r w:rsidRPr="00B808E5">
        <w:rPr>
          <w:rFonts w:hint="eastAsia"/>
          <w:spacing w:val="1"/>
          <w:w w:val="95"/>
          <w:sz w:val="30"/>
          <w:szCs w:val="30"/>
        </w:rPr>
        <w:t>正</w:t>
      </w:r>
      <w:r w:rsidRPr="00B808E5">
        <w:rPr>
          <w:rFonts w:hint="eastAsia"/>
          <w:w w:val="95"/>
          <w:sz w:val="30"/>
          <w:szCs w:val="30"/>
        </w:rPr>
        <w:t>在办理</w:t>
      </w:r>
      <w:r w:rsidRPr="00B808E5">
        <w:rPr>
          <w:rFonts w:hint="eastAsia"/>
          <w:spacing w:val="1"/>
          <w:w w:val="95"/>
          <w:sz w:val="30"/>
          <w:szCs w:val="30"/>
        </w:rPr>
        <w:t>报</w:t>
      </w:r>
      <w:r w:rsidRPr="00B808E5">
        <w:rPr>
          <w:rFonts w:hint="eastAsia"/>
          <w:w w:val="95"/>
          <w:sz w:val="30"/>
          <w:szCs w:val="30"/>
        </w:rPr>
        <w:t>废手</w:t>
      </w:r>
      <w:r w:rsidRPr="00B808E5">
        <w:rPr>
          <w:rFonts w:hint="eastAsia"/>
          <w:spacing w:val="2"/>
          <w:w w:val="95"/>
          <w:sz w:val="30"/>
          <w:szCs w:val="30"/>
        </w:rPr>
        <w:t>续</w:t>
      </w:r>
      <w:r w:rsidRPr="00B808E5">
        <w:rPr>
          <w:rFonts w:hint="eastAsia"/>
          <w:spacing w:val="-47"/>
          <w:w w:val="95"/>
          <w:sz w:val="30"/>
          <w:szCs w:val="30"/>
        </w:rPr>
        <w:t>；</w:t>
      </w:r>
      <w:r w:rsidRPr="00B808E5">
        <w:rPr>
          <w:rFonts w:hint="eastAsia"/>
          <w:w w:val="95"/>
          <w:sz w:val="30"/>
          <w:szCs w:val="30"/>
        </w:rPr>
        <w:t>固</w:t>
      </w:r>
      <w:r w:rsidRPr="00B808E5">
        <w:rPr>
          <w:rFonts w:hint="eastAsia"/>
          <w:spacing w:val="1"/>
          <w:w w:val="95"/>
          <w:sz w:val="30"/>
          <w:szCs w:val="30"/>
        </w:rPr>
        <w:t>定</w:t>
      </w:r>
      <w:r w:rsidRPr="00B808E5">
        <w:rPr>
          <w:rFonts w:hint="eastAsia"/>
          <w:w w:val="95"/>
          <w:sz w:val="30"/>
          <w:szCs w:val="30"/>
        </w:rPr>
        <w:t>资产</w:t>
      </w:r>
      <w:r w:rsidRPr="00B808E5">
        <w:rPr>
          <w:rFonts w:hint="eastAsia"/>
          <w:spacing w:val="1"/>
          <w:w w:val="95"/>
          <w:sz w:val="30"/>
          <w:szCs w:val="30"/>
        </w:rPr>
        <w:t>原</w:t>
      </w:r>
      <w:r w:rsidRPr="00B808E5">
        <w:rPr>
          <w:rFonts w:hint="eastAsia"/>
          <w:w w:val="95"/>
          <w:sz w:val="30"/>
          <w:szCs w:val="30"/>
        </w:rPr>
        <w:t>值</w:t>
      </w:r>
      <w:r w:rsidRPr="00B808E5">
        <w:rPr>
          <w:w w:val="95"/>
          <w:sz w:val="30"/>
          <w:szCs w:val="30"/>
        </w:rPr>
        <w:t>20.6</w:t>
      </w:r>
      <w:r w:rsidRPr="00B808E5">
        <w:rPr>
          <w:spacing w:val="1"/>
          <w:w w:val="95"/>
          <w:sz w:val="30"/>
          <w:szCs w:val="30"/>
        </w:rPr>
        <w:t>6</w:t>
      </w:r>
      <w:r w:rsidRPr="00B808E5">
        <w:rPr>
          <w:rFonts w:hint="eastAsia"/>
          <w:w w:val="95"/>
          <w:sz w:val="30"/>
          <w:szCs w:val="30"/>
        </w:rPr>
        <w:t>万元，</w:t>
      </w:r>
      <w:r w:rsidRPr="00B808E5">
        <w:rPr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净值</w:t>
      </w:r>
      <w:r w:rsidRPr="00B808E5">
        <w:rPr>
          <w:sz w:val="30"/>
          <w:szCs w:val="30"/>
        </w:rPr>
        <w:t>2.79</w:t>
      </w:r>
      <w:r w:rsidRPr="00B808E5">
        <w:rPr>
          <w:rFonts w:hint="eastAsia"/>
          <w:sz w:val="30"/>
          <w:szCs w:val="30"/>
        </w:rPr>
        <w:t>万元。</w:t>
      </w:r>
    </w:p>
    <w:p w:rsidR="007A5A43" w:rsidRPr="00B808E5" w:rsidRDefault="007A5A43" w:rsidP="00B808E5">
      <w:pPr>
        <w:pStyle w:val="Heading1"/>
        <w:tabs>
          <w:tab w:val="left" w:pos="1718"/>
        </w:tabs>
        <w:kinsoku w:val="0"/>
        <w:overflowPunct w:val="0"/>
        <w:spacing w:line="515" w:lineRule="exact"/>
        <w:ind w:leftChars="50" w:left="31680" w:firstLineChars="50" w:firstLine="31680"/>
        <w:rPr>
          <w:rFonts w:ascii="宋体" w:eastAsia="宋体" w:hAnsi="宋体" w:cs="Times New Roman"/>
          <w:sz w:val="30"/>
          <w:szCs w:val="30"/>
        </w:rPr>
      </w:pPr>
      <w:r w:rsidRPr="00B808E5">
        <w:rPr>
          <w:rFonts w:ascii="宋体" w:eastAsia="宋体" w:hAnsi="宋体" w:cs="宋体" w:hint="eastAsia"/>
          <w:spacing w:val="-1"/>
          <w:sz w:val="30"/>
          <w:szCs w:val="30"/>
        </w:rPr>
        <w:t>第三部分</w:t>
      </w:r>
      <w:r w:rsidRPr="00B808E5">
        <w:rPr>
          <w:rFonts w:ascii="宋体" w:eastAsia="宋体" w:hAnsi="宋体" w:cs="Times New Roman"/>
          <w:spacing w:val="-1"/>
          <w:sz w:val="30"/>
          <w:szCs w:val="30"/>
        </w:rPr>
        <w:tab/>
      </w:r>
      <w:r w:rsidRPr="00B808E5">
        <w:rPr>
          <w:rFonts w:ascii="宋体" w:eastAsia="宋体" w:hAnsi="宋体" w:cs="宋体" w:hint="eastAsia"/>
          <w:sz w:val="30"/>
          <w:szCs w:val="30"/>
        </w:rPr>
        <w:t>名词解释</w:t>
      </w:r>
    </w:p>
    <w:p w:rsidR="007A5A43" w:rsidRPr="00B808E5" w:rsidRDefault="007A5A43">
      <w:pPr>
        <w:pStyle w:val="BodyText"/>
        <w:kinsoku w:val="0"/>
        <w:overflowPunct w:val="0"/>
        <w:spacing w:line="263" w:lineRule="auto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（一）“三公”经费财政拨款支出决算具体情况说明。</w:t>
      </w:r>
      <w:r w:rsidRPr="00B808E5">
        <w:rPr>
          <w:spacing w:val="22"/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三公经费构成，其中公务用车运行费</w:t>
      </w:r>
      <w:r w:rsidRPr="00B808E5">
        <w:rPr>
          <w:spacing w:val="-51"/>
          <w:sz w:val="30"/>
          <w:szCs w:val="30"/>
        </w:rPr>
        <w:t xml:space="preserve"> </w:t>
      </w:r>
      <w:r w:rsidRPr="00B808E5">
        <w:rPr>
          <w:sz w:val="30"/>
          <w:szCs w:val="30"/>
        </w:rPr>
        <w:t>4</w:t>
      </w:r>
      <w:r w:rsidRPr="00B808E5">
        <w:rPr>
          <w:spacing w:val="-36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万元，公务用</w:t>
      </w:r>
      <w:r w:rsidRPr="00B808E5">
        <w:rPr>
          <w:rFonts w:hint="eastAsia"/>
          <w:sz w:val="30"/>
          <w:szCs w:val="30"/>
        </w:rPr>
        <w:t>车</w:t>
      </w:r>
      <w:r w:rsidRPr="00B808E5">
        <w:rPr>
          <w:spacing w:val="-57"/>
          <w:sz w:val="30"/>
          <w:szCs w:val="30"/>
        </w:rPr>
        <w:t xml:space="preserve"> </w:t>
      </w:r>
      <w:r w:rsidRPr="00B808E5">
        <w:rPr>
          <w:sz w:val="30"/>
          <w:szCs w:val="30"/>
        </w:rPr>
        <w:t>1</w:t>
      </w:r>
      <w:r w:rsidRPr="00B808E5">
        <w:rPr>
          <w:spacing w:val="-41"/>
          <w:sz w:val="30"/>
          <w:szCs w:val="30"/>
        </w:rPr>
        <w:t xml:space="preserve"> </w:t>
      </w:r>
      <w:r w:rsidRPr="00B808E5">
        <w:rPr>
          <w:rFonts w:hint="eastAsia"/>
          <w:spacing w:val="-1"/>
          <w:sz w:val="30"/>
          <w:szCs w:val="30"/>
        </w:rPr>
        <w:t>辆正在办理报废，运行费用主要由租车产生。公务接待</w:t>
      </w:r>
      <w:r w:rsidRPr="00B808E5">
        <w:rPr>
          <w:spacing w:val="44"/>
          <w:w w:val="99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费用</w:t>
      </w:r>
      <w:r w:rsidRPr="00B808E5">
        <w:rPr>
          <w:spacing w:val="-36"/>
          <w:sz w:val="30"/>
          <w:szCs w:val="30"/>
        </w:rPr>
        <w:t xml:space="preserve"> </w:t>
      </w:r>
      <w:r w:rsidRPr="00B808E5">
        <w:rPr>
          <w:sz w:val="30"/>
          <w:szCs w:val="30"/>
        </w:rPr>
        <w:t>1</w:t>
      </w:r>
      <w:r w:rsidRPr="00B808E5">
        <w:rPr>
          <w:spacing w:val="-21"/>
          <w:sz w:val="30"/>
          <w:szCs w:val="30"/>
        </w:rPr>
        <w:t xml:space="preserve"> </w:t>
      </w:r>
      <w:r w:rsidRPr="00B808E5">
        <w:rPr>
          <w:rFonts w:hint="eastAsia"/>
          <w:spacing w:val="2"/>
          <w:sz w:val="30"/>
          <w:szCs w:val="30"/>
        </w:rPr>
        <w:t>万</w:t>
      </w:r>
      <w:r w:rsidRPr="00B808E5">
        <w:rPr>
          <w:rFonts w:hint="eastAsia"/>
          <w:sz w:val="30"/>
          <w:szCs w:val="30"/>
        </w:rPr>
        <w:t>元</w:t>
      </w:r>
      <w:r w:rsidRPr="00B808E5">
        <w:rPr>
          <w:rFonts w:hint="eastAsia"/>
          <w:spacing w:val="-88"/>
          <w:sz w:val="30"/>
          <w:szCs w:val="30"/>
        </w:rPr>
        <w:t>，</w:t>
      </w:r>
      <w:r w:rsidRPr="00B808E5">
        <w:rPr>
          <w:rFonts w:hint="eastAsia"/>
          <w:spacing w:val="2"/>
          <w:sz w:val="30"/>
          <w:szCs w:val="30"/>
        </w:rPr>
        <w:t>国</w:t>
      </w:r>
      <w:r w:rsidRPr="00B808E5">
        <w:rPr>
          <w:rFonts w:hint="eastAsia"/>
          <w:sz w:val="30"/>
          <w:szCs w:val="30"/>
        </w:rPr>
        <w:t>内公务</w:t>
      </w:r>
      <w:r w:rsidRPr="00B808E5">
        <w:rPr>
          <w:rFonts w:hint="eastAsia"/>
          <w:spacing w:val="2"/>
          <w:sz w:val="30"/>
          <w:szCs w:val="30"/>
        </w:rPr>
        <w:t>接</w:t>
      </w:r>
      <w:r w:rsidRPr="00B808E5">
        <w:rPr>
          <w:rFonts w:hint="eastAsia"/>
          <w:sz w:val="30"/>
          <w:szCs w:val="30"/>
        </w:rPr>
        <w:t>待</w:t>
      </w:r>
      <w:r w:rsidRPr="00B808E5">
        <w:rPr>
          <w:rFonts w:hint="eastAsia"/>
          <w:spacing w:val="2"/>
          <w:sz w:val="30"/>
          <w:szCs w:val="30"/>
        </w:rPr>
        <w:t>批</w:t>
      </w:r>
      <w:r w:rsidRPr="00B808E5">
        <w:rPr>
          <w:rFonts w:hint="eastAsia"/>
          <w:sz w:val="30"/>
          <w:szCs w:val="30"/>
        </w:rPr>
        <w:t>次</w:t>
      </w:r>
      <w:r w:rsidRPr="00B808E5">
        <w:rPr>
          <w:spacing w:val="-33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13</w:t>
      </w:r>
      <w:r w:rsidRPr="00B808E5">
        <w:rPr>
          <w:rFonts w:hint="eastAsia"/>
          <w:spacing w:val="-87"/>
          <w:sz w:val="30"/>
          <w:szCs w:val="30"/>
        </w:rPr>
        <w:t>，</w:t>
      </w:r>
      <w:r w:rsidRPr="00B808E5">
        <w:rPr>
          <w:rFonts w:hint="eastAsia"/>
          <w:sz w:val="30"/>
          <w:szCs w:val="30"/>
        </w:rPr>
        <w:t>国内公务</w:t>
      </w:r>
      <w:r w:rsidRPr="00B808E5">
        <w:rPr>
          <w:rFonts w:hint="eastAsia"/>
          <w:spacing w:val="2"/>
          <w:sz w:val="30"/>
          <w:szCs w:val="30"/>
        </w:rPr>
        <w:t>接</w:t>
      </w:r>
      <w:r w:rsidRPr="00B808E5">
        <w:rPr>
          <w:rFonts w:hint="eastAsia"/>
          <w:sz w:val="30"/>
          <w:szCs w:val="30"/>
        </w:rPr>
        <w:t>待人次</w:t>
      </w:r>
      <w:r w:rsidRPr="00B808E5">
        <w:rPr>
          <w:spacing w:val="-35"/>
          <w:sz w:val="30"/>
          <w:szCs w:val="30"/>
        </w:rPr>
        <w:t xml:space="preserve"> </w:t>
      </w:r>
      <w:r w:rsidRPr="00B808E5">
        <w:rPr>
          <w:spacing w:val="1"/>
          <w:sz w:val="30"/>
          <w:szCs w:val="30"/>
        </w:rPr>
        <w:t>260</w:t>
      </w:r>
      <w:r w:rsidRPr="00B808E5">
        <w:rPr>
          <w:rFonts w:hint="eastAsia"/>
          <w:sz w:val="30"/>
          <w:szCs w:val="30"/>
        </w:rPr>
        <w:t>。</w:t>
      </w:r>
    </w:p>
    <w:p w:rsidR="007A5A43" w:rsidRPr="00B808E5" w:rsidRDefault="007A5A43">
      <w:pPr>
        <w:pStyle w:val="BodyText"/>
        <w:tabs>
          <w:tab w:val="left" w:pos="2986"/>
        </w:tabs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pacing w:val="-1"/>
          <w:sz w:val="30"/>
          <w:szCs w:val="30"/>
        </w:rPr>
        <w:t>（二）机关运行经费支出情况。本部门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sz w:val="30"/>
          <w:szCs w:val="30"/>
        </w:rPr>
        <w:t>2018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年度机关运行经费支出</w:t>
      </w:r>
      <w:r w:rsidRPr="00B808E5">
        <w:rPr>
          <w:spacing w:val="-34"/>
          <w:sz w:val="30"/>
          <w:szCs w:val="30"/>
        </w:rPr>
        <w:t xml:space="preserve"> </w:t>
      </w:r>
      <w:r w:rsidRPr="00B808E5">
        <w:rPr>
          <w:sz w:val="30"/>
          <w:szCs w:val="30"/>
        </w:rPr>
        <w:t>10.69</w:t>
      </w:r>
      <w:r w:rsidRPr="00B808E5">
        <w:rPr>
          <w:spacing w:val="-38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万元，比年初预算数减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少有所减少。主要原因是</w:t>
      </w:r>
      <w:r w:rsidRPr="00B808E5">
        <w:rPr>
          <w:spacing w:val="-36"/>
          <w:sz w:val="30"/>
          <w:szCs w:val="30"/>
        </w:rPr>
        <w:t xml:space="preserve"> </w:t>
      </w:r>
      <w:r w:rsidRPr="00B808E5">
        <w:rPr>
          <w:sz w:val="30"/>
          <w:szCs w:val="30"/>
        </w:rPr>
        <w:t>2018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年</w:t>
      </w:r>
      <w:r w:rsidRPr="00B808E5">
        <w:rPr>
          <w:spacing w:val="-35"/>
          <w:sz w:val="30"/>
          <w:szCs w:val="30"/>
        </w:rPr>
        <w:t xml:space="preserve"> </w:t>
      </w:r>
      <w:r w:rsidRPr="00B808E5">
        <w:rPr>
          <w:sz w:val="30"/>
          <w:szCs w:val="30"/>
        </w:rPr>
        <w:t>3</w:t>
      </w:r>
      <w:r w:rsidRPr="00B808E5">
        <w:rPr>
          <w:spacing w:val="-100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月我办发生人员变动减</w:t>
      </w:r>
    </w:p>
    <w:p w:rsidR="007A5A43" w:rsidRPr="00B808E5" w:rsidRDefault="007A5A43">
      <w:pPr>
        <w:pStyle w:val="BodyText"/>
        <w:kinsoku w:val="0"/>
        <w:overflowPunct w:val="0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少</w:t>
      </w:r>
      <w:r w:rsidRPr="00B808E5">
        <w:rPr>
          <w:spacing w:val="-22"/>
          <w:sz w:val="30"/>
          <w:szCs w:val="30"/>
        </w:rPr>
        <w:t xml:space="preserve"> </w:t>
      </w:r>
      <w:r w:rsidRPr="00B808E5">
        <w:rPr>
          <w:sz w:val="30"/>
          <w:szCs w:val="30"/>
        </w:rPr>
        <w:t>1</w:t>
      </w:r>
      <w:r w:rsidRPr="00B808E5">
        <w:rPr>
          <w:spacing w:val="-86"/>
          <w:sz w:val="30"/>
          <w:szCs w:val="30"/>
        </w:rPr>
        <w:t xml:space="preserve"> </w:t>
      </w:r>
      <w:r w:rsidRPr="00B808E5">
        <w:rPr>
          <w:rFonts w:hint="eastAsia"/>
          <w:sz w:val="30"/>
          <w:szCs w:val="30"/>
        </w:rPr>
        <w:t>人。</w:t>
      </w:r>
    </w:p>
    <w:p w:rsidR="007A5A43" w:rsidRPr="00B808E5" w:rsidRDefault="007A5A43">
      <w:pPr>
        <w:tabs>
          <w:tab w:val="left" w:pos="1718"/>
        </w:tabs>
        <w:kinsoku w:val="0"/>
        <w:overflowPunct w:val="0"/>
        <w:ind w:left="120"/>
        <w:rPr>
          <w:rFonts w:ascii="宋体" w:cs="宋体"/>
          <w:sz w:val="30"/>
          <w:szCs w:val="30"/>
        </w:rPr>
      </w:pPr>
      <w:r w:rsidRPr="00B808E5">
        <w:rPr>
          <w:rFonts w:ascii="宋体" w:hAnsi="宋体" w:cs="宋体" w:hint="eastAsia"/>
          <w:b/>
          <w:bCs/>
          <w:spacing w:val="-1"/>
          <w:sz w:val="30"/>
          <w:szCs w:val="30"/>
        </w:rPr>
        <w:t>第四部分</w:t>
      </w:r>
      <w:r w:rsidRPr="00B808E5">
        <w:rPr>
          <w:rFonts w:ascii="宋体" w:cs="宋体"/>
          <w:b/>
          <w:bCs/>
          <w:spacing w:val="-1"/>
          <w:sz w:val="30"/>
          <w:szCs w:val="30"/>
        </w:rPr>
        <w:tab/>
      </w:r>
      <w:r w:rsidRPr="00B808E5">
        <w:rPr>
          <w:rFonts w:ascii="宋体" w:hAnsi="宋体" w:cs="宋体"/>
          <w:b/>
          <w:bCs/>
          <w:sz w:val="30"/>
          <w:szCs w:val="30"/>
        </w:rPr>
        <w:t>2018</w:t>
      </w:r>
      <w:r w:rsidRPr="00B808E5">
        <w:rPr>
          <w:rFonts w:ascii="宋体" w:hAnsi="宋体" w:cs="宋体"/>
          <w:b/>
          <w:bCs/>
          <w:spacing w:val="-48"/>
          <w:sz w:val="30"/>
          <w:szCs w:val="30"/>
        </w:rPr>
        <w:t xml:space="preserve"> </w:t>
      </w:r>
      <w:r w:rsidRPr="00B808E5">
        <w:rPr>
          <w:rFonts w:ascii="宋体" w:hAnsi="宋体" w:cs="宋体" w:hint="eastAsia"/>
          <w:b/>
          <w:bCs/>
          <w:sz w:val="30"/>
          <w:szCs w:val="30"/>
        </w:rPr>
        <w:t>年度部门决算表</w:t>
      </w:r>
    </w:p>
    <w:p w:rsidR="007A5A43" w:rsidRPr="00B808E5" w:rsidRDefault="007A5A43">
      <w:pPr>
        <w:pStyle w:val="BodyText"/>
        <w:kinsoku w:val="0"/>
        <w:overflowPunct w:val="0"/>
        <w:ind w:left="746"/>
        <w:rPr>
          <w:rFonts w:cs="Times New Roman"/>
          <w:sz w:val="30"/>
          <w:szCs w:val="30"/>
        </w:rPr>
      </w:pPr>
      <w:r w:rsidRPr="00B808E5">
        <w:rPr>
          <w:rFonts w:hint="eastAsia"/>
          <w:sz w:val="30"/>
          <w:szCs w:val="30"/>
        </w:rPr>
        <w:t>（公开表格附后）</w:t>
      </w:r>
    </w:p>
    <w:sectPr w:rsidR="007A5A43" w:rsidRPr="00B808E5" w:rsidSect="00214268">
      <w:pgSz w:w="11910" w:h="16840"/>
      <w:pgMar w:top="1500" w:right="1540" w:bottom="1160" w:left="1680" w:header="0" w:footer="97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5A43" w:rsidRDefault="007A5A43" w:rsidP="00214268">
      <w:r>
        <w:separator/>
      </w:r>
    </w:p>
  </w:endnote>
  <w:endnote w:type="continuationSeparator" w:id="0">
    <w:p w:rsidR="007A5A43" w:rsidRDefault="007A5A43" w:rsidP="002142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A43" w:rsidRDefault="007A5A43">
    <w:pPr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1.2pt;margin-top:782.05pt;width:13.15pt;height:11pt;z-index:-251656192;mso-position-horizontal-relative:page;mso-position-vertical-relative:page" filled="f" stroked="f">
          <v:textbox inset="0,0,0,0">
            <w:txbxContent>
              <w:p w:rsidR="007A5A43" w:rsidRDefault="007A5A43">
                <w:pPr>
                  <w:kinsoku w:val="0"/>
                  <w:overflowPunct w:val="0"/>
                  <w:spacing w:line="204" w:lineRule="exact"/>
                  <w:ind w:left="40"/>
                  <w:rPr>
                    <w:rFonts w:eastAsia="Times New Roman"/>
                    <w:sz w:val="18"/>
                    <w:szCs w:val="18"/>
                  </w:rPr>
                </w:pPr>
                <w:r>
                  <w:rPr>
                    <w:rFonts w:eastAsia="Times New Roman"/>
                    <w:sz w:val="18"/>
                    <w:szCs w:val="18"/>
                  </w:rPr>
                  <w:fldChar w:fldCharType="begin"/>
                </w:r>
                <w:r>
                  <w:rPr>
                    <w:rFonts w:eastAsia="Times New Roman"/>
                    <w:sz w:val="18"/>
                    <w:szCs w:val="18"/>
                  </w:rPr>
                  <w:instrText xml:space="preserve"> PAGE </w:instrText>
                </w:r>
                <w:r>
                  <w:rPr>
                    <w:rFonts w:eastAsia="Times New Roman"/>
                    <w:sz w:val="18"/>
                    <w:szCs w:val="18"/>
                  </w:rPr>
                  <w:fldChar w:fldCharType="separate"/>
                </w:r>
                <w:r>
                  <w:rPr>
                    <w:rFonts w:eastAsia="Times New Roman"/>
                    <w:noProof/>
                    <w:sz w:val="18"/>
                    <w:szCs w:val="18"/>
                  </w:rPr>
                  <w:t>6</w:t>
                </w:r>
                <w:r>
                  <w:rPr>
                    <w:rFonts w:eastAsia="Times New Roman"/>
                    <w:sz w:val="18"/>
                    <w:szCs w:val="1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5A43" w:rsidRDefault="007A5A43" w:rsidP="00214268">
      <w:r>
        <w:separator/>
      </w:r>
    </w:p>
  </w:footnote>
  <w:footnote w:type="continuationSeparator" w:id="0">
    <w:p w:rsidR="007A5A43" w:rsidRDefault="007A5A43" w:rsidP="002142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A43" w:rsidRDefault="007A5A43" w:rsidP="00AB57A0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2276B2"/>
    <w:multiLevelType w:val="multilevel"/>
    <w:tmpl w:val="5E2276B2"/>
    <w:lvl w:ilvl="0">
      <w:start w:val="1"/>
      <w:numFmt w:val="chineseCounting"/>
      <w:suff w:val="nothing"/>
      <w:lvlText w:val="%1、"/>
      <w:lvlJc w:val="left"/>
      <w:rPr>
        <w:rFonts w:hint="default"/>
        <w:u w:val="none"/>
      </w:rPr>
    </w:lvl>
    <w:lvl w:ilvl="1">
      <w:start w:val="1"/>
      <w:numFmt w:val="decimal"/>
      <w:lvlText w:val=""/>
      <w:lvlJc w:val="left"/>
      <w:rPr>
        <w:rFonts w:hint="default"/>
        <w:u w:val="none"/>
      </w:rPr>
    </w:lvl>
    <w:lvl w:ilvl="2">
      <w:start w:val="1"/>
      <w:numFmt w:val="decimal"/>
      <w:lvlText w:val=""/>
      <w:lvlJc w:val="left"/>
      <w:rPr>
        <w:rFonts w:hint="default"/>
        <w:u w:val="none"/>
      </w:rPr>
    </w:lvl>
    <w:lvl w:ilvl="3">
      <w:start w:val="1"/>
      <w:numFmt w:val="decimal"/>
      <w:lvlText w:val=""/>
      <w:lvlJc w:val="left"/>
      <w:rPr>
        <w:rFonts w:hint="default"/>
        <w:u w:val="none"/>
      </w:rPr>
    </w:lvl>
    <w:lvl w:ilvl="4">
      <w:start w:val="1"/>
      <w:numFmt w:val="decimal"/>
      <w:lvlText w:val=""/>
      <w:lvlJc w:val="left"/>
      <w:rPr>
        <w:rFonts w:hint="default"/>
        <w:u w:val="none"/>
      </w:rPr>
    </w:lvl>
    <w:lvl w:ilvl="5">
      <w:start w:val="1"/>
      <w:numFmt w:val="decimal"/>
      <w:lvlText w:val=""/>
      <w:lvlJc w:val="left"/>
      <w:rPr>
        <w:rFonts w:hint="default"/>
        <w:u w:val="none"/>
      </w:rPr>
    </w:lvl>
    <w:lvl w:ilvl="6">
      <w:start w:val="1"/>
      <w:numFmt w:val="decimal"/>
      <w:lvlText w:val=""/>
      <w:lvlJc w:val="left"/>
      <w:rPr>
        <w:rFonts w:hint="default"/>
        <w:u w:val="none"/>
      </w:rPr>
    </w:lvl>
    <w:lvl w:ilvl="7">
      <w:start w:val="1"/>
      <w:numFmt w:val="decimal"/>
      <w:lvlText w:val=""/>
      <w:lvlJc w:val="left"/>
      <w:rPr>
        <w:rFonts w:hint="default"/>
        <w:u w:val="none"/>
      </w:rPr>
    </w:lvl>
    <w:lvl w:ilvl="8">
      <w:start w:val="1"/>
      <w:numFmt w:val="decimal"/>
      <w:lvlText w:val=""/>
      <w:lvlJc w:val="left"/>
      <w:rPr>
        <w:rFonts w:hint="default"/>
        <w:u w:val="none"/>
      </w:rPr>
    </w:lvl>
  </w:abstractNum>
  <w:abstractNum w:abstractNumId="1">
    <w:nsid w:val="5E2276C8"/>
    <w:multiLevelType w:val="multilevel"/>
    <w:tmpl w:val="5E2276C8"/>
    <w:lvl w:ilvl="0">
      <w:start w:val="1"/>
      <w:numFmt w:val="chineseCounting"/>
      <w:suff w:val="nothing"/>
      <w:lvlText w:val="%1、"/>
      <w:lvlJc w:val="left"/>
      <w:rPr>
        <w:rFonts w:hint="default"/>
        <w:u w:val="none"/>
      </w:rPr>
    </w:lvl>
    <w:lvl w:ilvl="1">
      <w:start w:val="1"/>
      <w:numFmt w:val="decimal"/>
      <w:lvlText w:val=""/>
      <w:lvlJc w:val="left"/>
      <w:rPr>
        <w:rFonts w:hint="default"/>
        <w:u w:val="none"/>
      </w:rPr>
    </w:lvl>
    <w:lvl w:ilvl="2">
      <w:start w:val="1"/>
      <w:numFmt w:val="decimal"/>
      <w:lvlText w:val=""/>
      <w:lvlJc w:val="left"/>
      <w:rPr>
        <w:rFonts w:hint="default"/>
        <w:u w:val="none"/>
      </w:rPr>
    </w:lvl>
    <w:lvl w:ilvl="3">
      <w:start w:val="1"/>
      <w:numFmt w:val="decimal"/>
      <w:lvlText w:val=""/>
      <w:lvlJc w:val="left"/>
      <w:rPr>
        <w:rFonts w:hint="default"/>
        <w:u w:val="none"/>
      </w:rPr>
    </w:lvl>
    <w:lvl w:ilvl="4">
      <w:start w:val="1"/>
      <w:numFmt w:val="decimal"/>
      <w:lvlText w:val=""/>
      <w:lvlJc w:val="left"/>
      <w:rPr>
        <w:rFonts w:hint="default"/>
        <w:u w:val="none"/>
      </w:rPr>
    </w:lvl>
    <w:lvl w:ilvl="5">
      <w:start w:val="1"/>
      <w:numFmt w:val="decimal"/>
      <w:lvlText w:val=""/>
      <w:lvlJc w:val="left"/>
      <w:rPr>
        <w:rFonts w:hint="default"/>
        <w:u w:val="none"/>
      </w:rPr>
    </w:lvl>
    <w:lvl w:ilvl="6">
      <w:start w:val="1"/>
      <w:numFmt w:val="decimal"/>
      <w:lvlText w:val=""/>
      <w:lvlJc w:val="left"/>
      <w:rPr>
        <w:rFonts w:hint="default"/>
        <w:u w:val="none"/>
      </w:rPr>
    </w:lvl>
    <w:lvl w:ilvl="7">
      <w:start w:val="1"/>
      <w:numFmt w:val="decimal"/>
      <w:lvlText w:val=""/>
      <w:lvlJc w:val="left"/>
      <w:rPr>
        <w:rFonts w:hint="default"/>
        <w:u w:val="none"/>
      </w:rPr>
    </w:lvl>
    <w:lvl w:ilvl="8">
      <w:start w:val="1"/>
      <w:numFmt w:val="decimal"/>
      <w:lvlText w:val=""/>
      <w:lvlJc w:val="left"/>
      <w:rPr>
        <w:rFonts w:hint="default"/>
        <w:u w:val="none"/>
      </w:rPr>
    </w:lvl>
  </w:abstractNum>
  <w:abstractNum w:abstractNumId="2">
    <w:nsid w:val="5E2276E8"/>
    <w:multiLevelType w:val="multilevel"/>
    <w:tmpl w:val="5E2276E8"/>
    <w:lvl w:ilvl="0">
      <w:start w:val="5"/>
      <w:numFmt w:val="chineseCounting"/>
      <w:suff w:val="nothing"/>
      <w:lvlText w:val="%1、"/>
      <w:lvlJc w:val="left"/>
      <w:rPr>
        <w:rFonts w:hint="default"/>
        <w:u w:val="none"/>
      </w:rPr>
    </w:lvl>
    <w:lvl w:ilvl="1">
      <w:start w:val="1"/>
      <w:numFmt w:val="decimal"/>
      <w:lvlText w:val=""/>
      <w:lvlJc w:val="left"/>
      <w:rPr>
        <w:rFonts w:hint="default"/>
        <w:u w:val="none"/>
      </w:rPr>
    </w:lvl>
    <w:lvl w:ilvl="2">
      <w:start w:val="1"/>
      <w:numFmt w:val="decimal"/>
      <w:lvlText w:val=""/>
      <w:lvlJc w:val="left"/>
      <w:rPr>
        <w:rFonts w:hint="default"/>
        <w:u w:val="none"/>
      </w:rPr>
    </w:lvl>
    <w:lvl w:ilvl="3">
      <w:start w:val="1"/>
      <w:numFmt w:val="decimal"/>
      <w:lvlText w:val=""/>
      <w:lvlJc w:val="left"/>
      <w:rPr>
        <w:rFonts w:hint="default"/>
        <w:u w:val="none"/>
      </w:rPr>
    </w:lvl>
    <w:lvl w:ilvl="4">
      <w:start w:val="1"/>
      <w:numFmt w:val="decimal"/>
      <w:lvlText w:val=""/>
      <w:lvlJc w:val="left"/>
      <w:rPr>
        <w:rFonts w:hint="default"/>
        <w:u w:val="none"/>
      </w:rPr>
    </w:lvl>
    <w:lvl w:ilvl="5">
      <w:start w:val="1"/>
      <w:numFmt w:val="decimal"/>
      <w:lvlText w:val=""/>
      <w:lvlJc w:val="left"/>
      <w:rPr>
        <w:rFonts w:hint="default"/>
        <w:u w:val="none"/>
      </w:rPr>
    </w:lvl>
    <w:lvl w:ilvl="6">
      <w:start w:val="1"/>
      <w:numFmt w:val="decimal"/>
      <w:lvlText w:val=""/>
      <w:lvlJc w:val="left"/>
      <w:rPr>
        <w:rFonts w:hint="default"/>
        <w:u w:val="none"/>
      </w:rPr>
    </w:lvl>
    <w:lvl w:ilvl="7">
      <w:start w:val="1"/>
      <w:numFmt w:val="decimal"/>
      <w:lvlText w:val=""/>
      <w:lvlJc w:val="left"/>
      <w:rPr>
        <w:rFonts w:hint="default"/>
        <w:u w:val="none"/>
      </w:rPr>
    </w:lvl>
    <w:lvl w:ilvl="8">
      <w:start w:val="1"/>
      <w:numFmt w:val="decimal"/>
      <w:lvlText w:val=""/>
      <w:lvlJc w:val="left"/>
      <w:rPr>
        <w:rFonts w:hint="default"/>
        <w:u w:val="none"/>
      </w:rPr>
    </w:lvl>
  </w:abstractNum>
  <w:abstractNum w:abstractNumId="3">
    <w:nsid w:val="5E22772C"/>
    <w:multiLevelType w:val="multilevel"/>
    <w:tmpl w:val="5E22772C"/>
    <w:lvl w:ilvl="0">
      <w:start w:val="1"/>
      <w:numFmt w:val="chineseCounting"/>
      <w:suff w:val="nothing"/>
      <w:lvlText w:val="%1、"/>
      <w:lvlJc w:val="left"/>
      <w:rPr>
        <w:rFonts w:hint="default"/>
        <w:u w:val="none"/>
      </w:rPr>
    </w:lvl>
    <w:lvl w:ilvl="1">
      <w:start w:val="1"/>
      <w:numFmt w:val="decimal"/>
      <w:lvlText w:val=""/>
      <w:lvlJc w:val="left"/>
      <w:rPr>
        <w:rFonts w:hint="default"/>
        <w:u w:val="none"/>
      </w:rPr>
    </w:lvl>
    <w:lvl w:ilvl="2">
      <w:start w:val="1"/>
      <w:numFmt w:val="decimal"/>
      <w:lvlText w:val=""/>
      <w:lvlJc w:val="left"/>
      <w:rPr>
        <w:rFonts w:hint="default"/>
        <w:u w:val="none"/>
      </w:rPr>
    </w:lvl>
    <w:lvl w:ilvl="3">
      <w:start w:val="1"/>
      <w:numFmt w:val="decimal"/>
      <w:lvlText w:val=""/>
      <w:lvlJc w:val="left"/>
      <w:rPr>
        <w:rFonts w:hint="default"/>
        <w:u w:val="none"/>
      </w:rPr>
    </w:lvl>
    <w:lvl w:ilvl="4">
      <w:start w:val="1"/>
      <w:numFmt w:val="decimal"/>
      <w:lvlText w:val=""/>
      <w:lvlJc w:val="left"/>
      <w:rPr>
        <w:rFonts w:hint="default"/>
        <w:u w:val="none"/>
      </w:rPr>
    </w:lvl>
    <w:lvl w:ilvl="5">
      <w:start w:val="1"/>
      <w:numFmt w:val="decimal"/>
      <w:lvlText w:val=""/>
      <w:lvlJc w:val="left"/>
      <w:rPr>
        <w:rFonts w:hint="default"/>
        <w:u w:val="none"/>
      </w:rPr>
    </w:lvl>
    <w:lvl w:ilvl="6">
      <w:start w:val="1"/>
      <w:numFmt w:val="decimal"/>
      <w:lvlText w:val=""/>
      <w:lvlJc w:val="left"/>
      <w:rPr>
        <w:rFonts w:hint="default"/>
        <w:u w:val="none"/>
      </w:rPr>
    </w:lvl>
    <w:lvl w:ilvl="7">
      <w:start w:val="1"/>
      <w:numFmt w:val="decimal"/>
      <w:lvlText w:val=""/>
      <w:lvlJc w:val="left"/>
      <w:rPr>
        <w:rFonts w:hint="default"/>
        <w:u w:val="none"/>
      </w:rPr>
    </w:lvl>
    <w:lvl w:ilvl="8">
      <w:start w:val="1"/>
      <w:numFmt w:val="decimal"/>
      <w:lvlText w:val=""/>
      <w:lvlJc w:val="left"/>
      <w:rPr>
        <w:rFonts w:hint="default"/>
        <w:u w:val="none"/>
      </w:rPr>
    </w:lvl>
  </w:abstractNum>
  <w:abstractNum w:abstractNumId="4">
    <w:nsid w:val="5E2277CC"/>
    <w:multiLevelType w:val="multilevel"/>
    <w:tmpl w:val="5E2277CC"/>
    <w:lvl w:ilvl="0">
      <w:start w:val="4"/>
      <w:numFmt w:val="chineseCounting"/>
      <w:suff w:val="nothing"/>
      <w:lvlText w:val="（%1）"/>
      <w:lvlJc w:val="left"/>
      <w:rPr>
        <w:rFonts w:hint="default"/>
        <w:u w:val="none"/>
      </w:rPr>
    </w:lvl>
    <w:lvl w:ilvl="1">
      <w:start w:val="1"/>
      <w:numFmt w:val="decimal"/>
      <w:lvlText w:val=""/>
      <w:lvlJc w:val="left"/>
      <w:rPr>
        <w:rFonts w:hint="default"/>
        <w:u w:val="none"/>
      </w:rPr>
    </w:lvl>
    <w:lvl w:ilvl="2">
      <w:start w:val="1"/>
      <w:numFmt w:val="decimal"/>
      <w:lvlText w:val=""/>
      <w:lvlJc w:val="left"/>
      <w:rPr>
        <w:rFonts w:hint="default"/>
        <w:u w:val="none"/>
      </w:rPr>
    </w:lvl>
    <w:lvl w:ilvl="3">
      <w:start w:val="1"/>
      <w:numFmt w:val="decimal"/>
      <w:lvlText w:val=""/>
      <w:lvlJc w:val="left"/>
      <w:rPr>
        <w:rFonts w:hint="default"/>
        <w:u w:val="none"/>
      </w:rPr>
    </w:lvl>
    <w:lvl w:ilvl="4">
      <w:start w:val="1"/>
      <w:numFmt w:val="decimal"/>
      <w:lvlText w:val=""/>
      <w:lvlJc w:val="left"/>
      <w:rPr>
        <w:rFonts w:hint="default"/>
        <w:u w:val="none"/>
      </w:rPr>
    </w:lvl>
    <w:lvl w:ilvl="5">
      <w:start w:val="1"/>
      <w:numFmt w:val="decimal"/>
      <w:lvlText w:val=""/>
      <w:lvlJc w:val="left"/>
      <w:rPr>
        <w:rFonts w:hint="default"/>
        <w:u w:val="none"/>
      </w:rPr>
    </w:lvl>
    <w:lvl w:ilvl="6">
      <w:start w:val="1"/>
      <w:numFmt w:val="decimal"/>
      <w:lvlText w:val=""/>
      <w:lvlJc w:val="left"/>
      <w:rPr>
        <w:rFonts w:hint="default"/>
        <w:u w:val="none"/>
      </w:rPr>
    </w:lvl>
    <w:lvl w:ilvl="7">
      <w:start w:val="1"/>
      <w:numFmt w:val="decimal"/>
      <w:lvlText w:val=""/>
      <w:lvlJc w:val="left"/>
      <w:rPr>
        <w:rFonts w:hint="default"/>
        <w:u w:val="none"/>
      </w:rPr>
    </w:lvl>
    <w:lvl w:ilvl="8">
      <w:start w:val="1"/>
      <w:numFmt w:val="decimal"/>
      <w:lvlText w:val=""/>
      <w:lvlJc w:val="left"/>
      <w:rPr>
        <w:rFonts w:hint="default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3"/>
  <w:displayVerticalDrawingGridEvery w:val="3"/>
  <w:doNotUseMarginsForDrawingGridOrigin/>
  <w:doNotShadeFormData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655D8"/>
    <w:rsid w:val="0011466D"/>
    <w:rsid w:val="00172A27"/>
    <w:rsid w:val="001F67E6"/>
    <w:rsid w:val="00214268"/>
    <w:rsid w:val="0022416D"/>
    <w:rsid w:val="00283432"/>
    <w:rsid w:val="002B402B"/>
    <w:rsid w:val="00443732"/>
    <w:rsid w:val="004C6B55"/>
    <w:rsid w:val="00523BF8"/>
    <w:rsid w:val="005D39D8"/>
    <w:rsid w:val="005D541C"/>
    <w:rsid w:val="00604FDC"/>
    <w:rsid w:val="00607CDA"/>
    <w:rsid w:val="006502FD"/>
    <w:rsid w:val="007A5A43"/>
    <w:rsid w:val="00875A71"/>
    <w:rsid w:val="008D7A1B"/>
    <w:rsid w:val="009D326E"/>
    <w:rsid w:val="00A05F31"/>
    <w:rsid w:val="00A22520"/>
    <w:rsid w:val="00AB57A0"/>
    <w:rsid w:val="00B808E5"/>
    <w:rsid w:val="00BF6D38"/>
    <w:rsid w:val="00C60829"/>
    <w:rsid w:val="00D72B75"/>
    <w:rsid w:val="00F03251"/>
    <w:rsid w:val="00FB3DE5"/>
    <w:rsid w:val="00FD5BFC"/>
    <w:rsid w:val="17180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4268"/>
    <w:pPr>
      <w:widowControl w:val="0"/>
      <w:autoSpaceDE w:val="0"/>
      <w:autoSpaceDN w:val="0"/>
      <w:adjustRightInd w:val="0"/>
    </w:pPr>
    <w:rPr>
      <w:kern w:val="0"/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214268"/>
    <w:pPr>
      <w:ind w:left="120"/>
      <w:outlineLvl w:val="0"/>
    </w:pPr>
    <w:rPr>
      <w:rFonts w:ascii="微软雅黑" w:eastAsia="微软雅黑" w:hAnsi="微软雅黑" w:cs="微软雅黑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07CDA"/>
    <w:rPr>
      <w:b/>
      <w:bCs/>
      <w:kern w:val="44"/>
      <w:sz w:val="44"/>
      <w:szCs w:val="44"/>
    </w:rPr>
  </w:style>
  <w:style w:type="paragraph" w:styleId="BodyText">
    <w:name w:val="Body Text"/>
    <w:basedOn w:val="Normal"/>
    <w:link w:val="BodyTextChar"/>
    <w:uiPriority w:val="99"/>
    <w:rsid w:val="00214268"/>
    <w:pPr>
      <w:ind w:left="120"/>
    </w:pPr>
    <w:rPr>
      <w:rFonts w:ascii="宋体" w:hAnsi="宋体" w:cs="宋体"/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07CDA"/>
    <w:rPr>
      <w:kern w:val="0"/>
      <w:sz w:val="24"/>
      <w:szCs w:val="24"/>
    </w:rPr>
  </w:style>
  <w:style w:type="paragraph" w:customStyle="1" w:styleId="ListParagraph1">
    <w:name w:val="List Paragraph1"/>
    <w:basedOn w:val="Normal"/>
    <w:uiPriority w:val="99"/>
    <w:rsid w:val="00214268"/>
  </w:style>
  <w:style w:type="paragraph" w:customStyle="1" w:styleId="TableParagraph">
    <w:name w:val="Table Paragraph"/>
    <w:basedOn w:val="Normal"/>
    <w:uiPriority w:val="99"/>
    <w:rsid w:val="00214268"/>
  </w:style>
  <w:style w:type="paragraph" w:styleId="Header">
    <w:name w:val="header"/>
    <w:basedOn w:val="Normal"/>
    <w:link w:val="HeaderChar"/>
    <w:uiPriority w:val="99"/>
    <w:rsid w:val="009D3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07CDA"/>
    <w:rPr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9D32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07CDA"/>
    <w:rPr>
      <w:kern w:val="0"/>
      <w:sz w:val="18"/>
      <w:szCs w:val="18"/>
    </w:rPr>
  </w:style>
  <w:style w:type="paragraph" w:customStyle="1" w:styleId="Default">
    <w:name w:val="Default"/>
    <w:uiPriority w:val="99"/>
    <w:rsid w:val="00523BF8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</TotalTime>
  <Pages>9</Pages>
  <Words>675</Words>
  <Characters>3849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11</cp:revision>
  <dcterms:created xsi:type="dcterms:W3CDTF">2021-06-02T06:45:00Z</dcterms:created>
  <dcterms:modified xsi:type="dcterms:W3CDTF">2021-07-02T10:42:00Z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