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BF034" w14:textId="77777777" w:rsidR="00C22C96" w:rsidRDefault="00C22C96" w:rsidP="00B4277B">
      <w:pPr>
        <w:spacing w:after="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建设项目环境影响评价文件告知承诺制审批表</w:t>
      </w:r>
    </w:p>
    <w:p w14:paraId="444AEF2E" w14:textId="77777777" w:rsidR="00C22C96" w:rsidRDefault="00C22C96" w:rsidP="00C22C96">
      <w:pPr>
        <w:wordWrap w:val="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审批号：  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 xml:space="preserve"> </w:t>
      </w:r>
    </w:p>
    <w:tbl>
      <w:tblPr>
        <w:tblStyle w:val="a7"/>
        <w:tblW w:w="8919" w:type="dxa"/>
        <w:jc w:val="center"/>
        <w:tblLook w:val="04A0" w:firstRow="1" w:lastRow="0" w:firstColumn="1" w:lastColumn="0" w:noHBand="0" w:noVBand="1"/>
      </w:tblPr>
      <w:tblGrid>
        <w:gridCol w:w="1555"/>
        <w:gridCol w:w="2695"/>
        <w:gridCol w:w="2126"/>
        <w:gridCol w:w="2543"/>
      </w:tblGrid>
      <w:tr w:rsidR="00C22C96" w14:paraId="483112D4" w14:textId="77777777" w:rsidTr="00B4277B">
        <w:trPr>
          <w:trHeight w:val="379"/>
          <w:jc w:val="center"/>
        </w:trPr>
        <w:tc>
          <w:tcPr>
            <w:tcW w:w="1555" w:type="dxa"/>
            <w:vAlign w:val="center"/>
          </w:tcPr>
          <w:p w14:paraId="09C68DF5" w14:textId="77777777" w:rsidR="00C22C96" w:rsidRDefault="00C22C96" w:rsidP="00B4277B">
            <w:pPr>
              <w:spacing w:after="0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项目名称</w:t>
            </w:r>
          </w:p>
        </w:tc>
        <w:tc>
          <w:tcPr>
            <w:tcW w:w="7364" w:type="dxa"/>
            <w:gridSpan w:val="3"/>
            <w:vAlign w:val="center"/>
          </w:tcPr>
          <w:p w14:paraId="2140A61B" w14:textId="689B9B8C" w:rsidR="00C22C96" w:rsidRDefault="00B4277B" w:rsidP="00CE2204">
            <w:pPr>
              <w:spacing w:after="0"/>
              <w:rPr>
                <w:rFonts w:ascii="Times New Roman" w:eastAsia="仿宋" w:hAnsi="Times New Roman"/>
                <w:sz w:val="24"/>
                <w:szCs w:val="24"/>
              </w:rPr>
            </w:pPr>
            <w:r w:rsidRPr="00D03268">
              <w:rPr>
                <w:rFonts w:ascii="Times New Roman" w:eastAsia="仿宋" w:hAnsi="Times New Roman"/>
                <w:sz w:val="24"/>
                <w:szCs w:val="24"/>
              </w:rPr>
              <w:t>湘乡市现代特色农业示范项目</w:t>
            </w:r>
          </w:p>
        </w:tc>
      </w:tr>
      <w:tr w:rsidR="00C22C96" w14:paraId="36B9F468" w14:textId="77777777" w:rsidTr="00B4277B">
        <w:trPr>
          <w:trHeight w:val="696"/>
          <w:jc w:val="center"/>
        </w:trPr>
        <w:tc>
          <w:tcPr>
            <w:tcW w:w="1555" w:type="dxa"/>
            <w:vAlign w:val="center"/>
          </w:tcPr>
          <w:p w14:paraId="1DAC31A0" w14:textId="77777777" w:rsidR="00C22C96" w:rsidRDefault="00C22C96" w:rsidP="00B4277B">
            <w:pPr>
              <w:spacing w:after="0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建设地点</w:t>
            </w:r>
          </w:p>
        </w:tc>
        <w:tc>
          <w:tcPr>
            <w:tcW w:w="2695" w:type="dxa"/>
            <w:vAlign w:val="center"/>
          </w:tcPr>
          <w:p w14:paraId="71F87C19" w14:textId="63D60C6B" w:rsidR="00C22C96" w:rsidRPr="00D03268" w:rsidRDefault="00B4277B" w:rsidP="00CE2204">
            <w:pPr>
              <w:spacing w:after="0"/>
              <w:rPr>
                <w:rFonts w:ascii="Times New Roman" w:eastAsia="仿宋" w:hAnsi="Times New Roman"/>
                <w:sz w:val="24"/>
                <w:szCs w:val="24"/>
              </w:rPr>
            </w:pPr>
            <w:r w:rsidRPr="00D03268">
              <w:rPr>
                <w:rFonts w:ascii="Times New Roman" w:eastAsia="仿宋" w:hAnsi="Times New Roman"/>
                <w:sz w:val="24"/>
                <w:szCs w:val="24"/>
              </w:rPr>
              <w:t>湘乡市翻江镇、壶天镇以及月山镇</w:t>
            </w:r>
          </w:p>
        </w:tc>
        <w:tc>
          <w:tcPr>
            <w:tcW w:w="2126" w:type="dxa"/>
            <w:vAlign w:val="center"/>
          </w:tcPr>
          <w:p w14:paraId="64BDB507" w14:textId="77777777" w:rsidR="00C22C96" w:rsidRPr="00D03268" w:rsidRDefault="00C22C96" w:rsidP="00CE2204">
            <w:pPr>
              <w:spacing w:after="0"/>
              <w:rPr>
                <w:rFonts w:ascii="Times New Roman" w:eastAsia="仿宋" w:hAnsi="Times New Roman"/>
                <w:sz w:val="24"/>
                <w:szCs w:val="24"/>
              </w:rPr>
            </w:pPr>
            <w:r w:rsidRPr="00D03268">
              <w:rPr>
                <w:rFonts w:ascii="Times New Roman" w:eastAsia="仿宋" w:hAnsi="Times New Roman"/>
                <w:sz w:val="24"/>
                <w:szCs w:val="24"/>
              </w:rPr>
              <w:t>占地（建筑、营业）面积（</w:t>
            </w:r>
            <w:r w:rsidRPr="00D03268">
              <w:rPr>
                <w:rFonts w:ascii="Times New Roman" w:eastAsia="仿宋" w:hAnsi="Times New Roman"/>
                <w:sz w:val="24"/>
                <w:szCs w:val="24"/>
              </w:rPr>
              <w:t>m2</w:t>
            </w:r>
            <w:r w:rsidRPr="00D03268">
              <w:rPr>
                <w:rFonts w:ascii="Times New Roman" w:eastAsia="仿宋" w:hAnsi="Times New Roman"/>
                <w:sz w:val="24"/>
                <w:szCs w:val="24"/>
              </w:rPr>
              <w:t>）</w:t>
            </w:r>
          </w:p>
        </w:tc>
        <w:tc>
          <w:tcPr>
            <w:tcW w:w="2543" w:type="dxa"/>
            <w:vAlign w:val="center"/>
          </w:tcPr>
          <w:p w14:paraId="5CD6C7C0" w14:textId="26586A82" w:rsidR="00C22C96" w:rsidRPr="00D03268" w:rsidRDefault="00B4277B" w:rsidP="00CE2204">
            <w:pPr>
              <w:spacing w:after="0"/>
              <w:rPr>
                <w:rFonts w:ascii="Times New Roman" w:eastAsia="仿宋" w:hAnsi="Times New Roman"/>
                <w:sz w:val="24"/>
                <w:szCs w:val="24"/>
              </w:rPr>
            </w:pPr>
            <w:r w:rsidRPr="00D03268">
              <w:rPr>
                <w:rFonts w:ascii="Times New Roman" w:eastAsia="仿宋" w:hAnsi="Times New Roman"/>
                <w:sz w:val="24"/>
                <w:szCs w:val="24"/>
              </w:rPr>
              <w:t>36460.05</w:t>
            </w:r>
            <w:r w:rsidRPr="00D03268">
              <w:rPr>
                <w:rFonts w:ascii="Times New Roman" w:eastAsia="仿宋" w:hAnsi="Times New Roman"/>
                <w:sz w:val="24"/>
                <w:szCs w:val="24"/>
              </w:rPr>
              <w:t>亩</w:t>
            </w:r>
          </w:p>
        </w:tc>
      </w:tr>
      <w:tr w:rsidR="00C22C96" w14:paraId="65BA2369" w14:textId="77777777" w:rsidTr="00B4277B">
        <w:trPr>
          <w:trHeight w:val="553"/>
          <w:jc w:val="center"/>
        </w:trPr>
        <w:tc>
          <w:tcPr>
            <w:tcW w:w="1555" w:type="dxa"/>
            <w:vAlign w:val="center"/>
          </w:tcPr>
          <w:p w14:paraId="16E20397" w14:textId="77777777" w:rsidR="00C22C96" w:rsidRDefault="00C22C96" w:rsidP="00B4277B">
            <w:pPr>
              <w:spacing w:after="0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建设单位</w:t>
            </w:r>
          </w:p>
        </w:tc>
        <w:tc>
          <w:tcPr>
            <w:tcW w:w="2695" w:type="dxa"/>
            <w:vAlign w:val="center"/>
          </w:tcPr>
          <w:p w14:paraId="77B0681B" w14:textId="30A15251" w:rsidR="00C22C96" w:rsidRPr="00D03268" w:rsidRDefault="00B4277B" w:rsidP="00B4277B">
            <w:pPr>
              <w:spacing w:after="0"/>
              <w:ind w:left="67"/>
              <w:rPr>
                <w:rFonts w:ascii="Times New Roman" w:eastAsia="仿宋" w:hAnsi="Times New Roman"/>
                <w:sz w:val="24"/>
                <w:szCs w:val="24"/>
              </w:rPr>
            </w:pPr>
            <w:r w:rsidRPr="00D03268">
              <w:rPr>
                <w:rFonts w:ascii="Times New Roman" w:eastAsia="仿宋" w:hAnsi="Times New Roman"/>
                <w:sz w:val="24"/>
                <w:szCs w:val="24"/>
              </w:rPr>
              <w:t>湘乡市康裕现代农业发展有限公司</w:t>
            </w:r>
          </w:p>
        </w:tc>
        <w:tc>
          <w:tcPr>
            <w:tcW w:w="2126" w:type="dxa"/>
            <w:vAlign w:val="center"/>
          </w:tcPr>
          <w:p w14:paraId="4596D31D" w14:textId="77777777" w:rsidR="00C22C96" w:rsidRPr="00D03268" w:rsidRDefault="00C22C96" w:rsidP="00CE2204">
            <w:pPr>
              <w:spacing w:after="0"/>
              <w:ind w:left="67" w:firstLine="480"/>
              <w:rPr>
                <w:rFonts w:ascii="Times New Roman" w:eastAsia="仿宋" w:hAnsi="Times New Roman"/>
                <w:sz w:val="24"/>
                <w:szCs w:val="24"/>
              </w:rPr>
            </w:pPr>
            <w:r w:rsidRPr="00D03268">
              <w:rPr>
                <w:rFonts w:ascii="Times New Roman" w:eastAsia="仿宋" w:hAnsi="Times New Roman"/>
                <w:sz w:val="24"/>
                <w:szCs w:val="24"/>
              </w:rPr>
              <w:t>法定代表人</w:t>
            </w:r>
          </w:p>
        </w:tc>
        <w:tc>
          <w:tcPr>
            <w:tcW w:w="2543" w:type="dxa"/>
            <w:vAlign w:val="center"/>
          </w:tcPr>
          <w:p w14:paraId="462DCA63" w14:textId="4DF0DBBE" w:rsidR="00C22C96" w:rsidRPr="00D03268" w:rsidRDefault="00B4277B" w:rsidP="00CE2204">
            <w:pPr>
              <w:spacing w:after="0"/>
              <w:ind w:left="67" w:firstLine="480"/>
              <w:rPr>
                <w:rFonts w:ascii="Times New Roman" w:eastAsia="仿宋" w:hAnsi="Times New Roman"/>
                <w:sz w:val="24"/>
                <w:szCs w:val="24"/>
              </w:rPr>
            </w:pPr>
            <w:r w:rsidRPr="00D03268">
              <w:rPr>
                <w:rFonts w:ascii="Times New Roman" w:eastAsia="仿宋" w:hAnsi="Times New Roman" w:hint="eastAsia"/>
                <w:sz w:val="24"/>
                <w:szCs w:val="24"/>
              </w:rPr>
              <w:t>李雪丰</w:t>
            </w:r>
          </w:p>
        </w:tc>
      </w:tr>
      <w:tr w:rsidR="00C22C96" w14:paraId="0D9523BC" w14:textId="77777777" w:rsidTr="00B4277B">
        <w:trPr>
          <w:trHeight w:val="347"/>
          <w:jc w:val="center"/>
        </w:trPr>
        <w:tc>
          <w:tcPr>
            <w:tcW w:w="1555" w:type="dxa"/>
            <w:vAlign w:val="center"/>
          </w:tcPr>
          <w:p w14:paraId="30ED5F1E" w14:textId="77777777" w:rsidR="00C22C96" w:rsidRDefault="00C22C96" w:rsidP="00B4277B">
            <w:pPr>
              <w:spacing w:after="0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联系人</w:t>
            </w:r>
          </w:p>
        </w:tc>
        <w:tc>
          <w:tcPr>
            <w:tcW w:w="2695" w:type="dxa"/>
            <w:vAlign w:val="center"/>
          </w:tcPr>
          <w:p w14:paraId="1D66D1ED" w14:textId="23AA8244" w:rsidR="00C22C96" w:rsidRPr="00D03268" w:rsidRDefault="00A050F0" w:rsidP="00CE2204">
            <w:pPr>
              <w:spacing w:after="0"/>
              <w:ind w:left="67" w:firstLine="480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李倩</w:t>
            </w:r>
          </w:p>
        </w:tc>
        <w:tc>
          <w:tcPr>
            <w:tcW w:w="2126" w:type="dxa"/>
            <w:vAlign w:val="center"/>
          </w:tcPr>
          <w:p w14:paraId="0C902447" w14:textId="77777777" w:rsidR="00C22C96" w:rsidRPr="00D03268" w:rsidRDefault="00C22C96" w:rsidP="00CE2204">
            <w:pPr>
              <w:spacing w:after="0"/>
              <w:ind w:left="67" w:firstLine="480"/>
              <w:rPr>
                <w:rFonts w:ascii="Times New Roman" w:eastAsia="仿宋" w:hAnsi="Times New Roman"/>
                <w:sz w:val="24"/>
                <w:szCs w:val="24"/>
              </w:rPr>
            </w:pPr>
            <w:r w:rsidRPr="00D0326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  <w:tc>
          <w:tcPr>
            <w:tcW w:w="2543" w:type="dxa"/>
            <w:vAlign w:val="center"/>
          </w:tcPr>
          <w:p w14:paraId="10CC6D98" w14:textId="71733644" w:rsidR="00C22C96" w:rsidRPr="00D03268" w:rsidRDefault="00A050F0" w:rsidP="00CE2204">
            <w:pPr>
              <w:spacing w:after="0"/>
              <w:ind w:left="67" w:firstLine="456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15574339902</w:t>
            </w:r>
          </w:p>
        </w:tc>
      </w:tr>
      <w:tr w:rsidR="00C22C96" w14:paraId="054DD6C7" w14:textId="77777777" w:rsidTr="00B4277B">
        <w:trPr>
          <w:trHeight w:val="423"/>
          <w:jc w:val="center"/>
        </w:trPr>
        <w:tc>
          <w:tcPr>
            <w:tcW w:w="1555" w:type="dxa"/>
            <w:vAlign w:val="center"/>
          </w:tcPr>
          <w:p w14:paraId="2D8889A9" w14:textId="77777777" w:rsidR="00C22C96" w:rsidRDefault="00C22C96" w:rsidP="00B4277B">
            <w:pPr>
              <w:spacing w:after="0"/>
              <w:ind w:left="67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项目投资（万元）</w:t>
            </w:r>
          </w:p>
        </w:tc>
        <w:tc>
          <w:tcPr>
            <w:tcW w:w="2695" w:type="dxa"/>
            <w:vAlign w:val="center"/>
          </w:tcPr>
          <w:p w14:paraId="6A15F23B" w14:textId="59290506" w:rsidR="00C22C96" w:rsidRPr="00D03268" w:rsidRDefault="00B4277B" w:rsidP="00CE2204">
            <w:pPr>
              <w:spacing w:after="0"/>
              <w:ind w:left="67" w:firstLine="480"/>
              <w:rPr>
                <w:rFonts w:ascii="Times New Roman" w:eastAsia="仿宋" w:hAnsi="Times New Roman"/>
                <w:sz w:val="24"/>
                <w:szCs w:val="24"/>
              </w:rPr>
            </w:pPr>
            <w:r w:rsidRPr="00D03268">
              <w:rPr>
                <w:rFonts w:ascii="Times New Roman" w:eastAsia="仿宋" w:hAnsi="Times New Roman"/>
                <w:sz w:val="24"/>
                <w:szCs w:val="24"/>
              </w:rPr>
              <w:t>44802.21</w:t>
            </w:r>
          </w:p>
        </w:tc>
        <w:tc>
          <w:tcPr>
            <w:tcW w:w="2126" w:type="dxa"/>
            <w:vAlign w:val="center"/>
          </w:tcPr>
          <w:p w14:paraId="66FAB977" w14:textId="77777777" w:rsidR="00C22C96" w:rsidRPr="00D03268" w:rsidRDefault="00C22C96" w:rsidP="00B4277B">
            <w:pPr>
              <w:spacing w:after="0"/>
              <w:ind w:left="67"/>
              <w:rPr>
                <w:rFonts w:ascii="Times New Roman" w:eastAsia="仿宋" w:hAnsi="Times New Roman"/>
                <w:sz w:val="24"/>
                <w:szCs w:val="24"/>
              </w:rPr>
            </w:pPr>
            <w:r w:rsidRPr="00D03268">
              <w:rPr>
                <w:rFonts w:ascii="Times New Roman" w:eastAsia="仿宋" w:hAnsi="Times New Roman"/>
                <w:sz w:val="24"/>
                <w:szCs w:val="24"/>
              </w:rPr>
              <w:t>环保投资（万元）</w:t>
            </w:r>
          </w:p>
        </w:tc>
        <w:tc>
          <w:tcPr>
            <w:tcW w:w="2543" w:type="dxa"/>
            <w:vAlign w:val="center"/>
          </w:tcPr>
          <w:p w14:paraId="3BAA09FC" w14:textId="32E68AE8" w:rsidR="00C22C96" w:rsidRPr="00D03268" w:rsidRDefault="00B4277B" w:rsidP="00CE2204">
            <w:pPr>
              <w:spacing w:after="0"/>
              <w:ind w:left="67" w:firstLine="480"/>
              <w:rPr>
                <w:rFonts w:ascii="Times New Roman" w:eastAsia="仿宋" w:hAnsi="Times New Roman"/>
                <w:sz w:val="24"/>
                <w:szCs w:val="24"/>
              </w:rPr>
            </w:pPr>
            <w:r w:rsidRPr="00D03268">
              <w:rPr>
                <w:rFonts w:ascii="Times New Roman" w:eastAsia="仿宋" w:hAnsi="Times New Roman"/>
                <w:sz w:val="24"/>
                <w:szCs w:val="24"/>
              </w:rPr>
              <w:t>1197</w:t>
            </w:r>
          </w:p>
        </w:tc>
      </w:tr>
      <w:tr w:rsidR="00C22C96" w14:paraId="2516BC29" w14:textId="77777777" w:rsidTr="00B4277B">
        <w:trPr>
          <w:trHeight w:val="675"/>
          <w:jc w:val="center"/>
        </w:trPr>
        <w:tc>
          <w:tcPr>
            <w:tcW w:w="1555" w:type="dxa"/>
            <w:vAlign w:val="center"/>
          </w:tcPr>
          <w:p w14:paraId="163535AF" w14:textId="77777777" w:rsidR="00C22C96" w:rsidRDefault="00C22C96" w:rsidP="00B4277B">
            <w:pPr>
              <w:spacing w:after="0"/>
              <w:ind w:left="67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拟投入生产运营日期</w:t>
            </w:r>
          </w:p>
        </w:tc>
        <w:tc>
          <w:tcPr>
            <w:tcW w:w="2695" w:type="dxa"/>
            <w:vAlign w:val="center"/>
          </w:tcPr>
          <w:p w14:paraId="1259468E" w14:textId="59664C6D" w:rsidR="00C22C96" w:rsidRPr="00925025" w:rsidRDefault="00C22C96" w:rsidP="00CE2204">
            <w:pPr>
              <w:spacing w:after="0"/>
              <w:ind w:left="67" w:firstLine="480"/>
              <w:rPr>
                <w:rFonts w:ascii="仿宋" w:eastAsia="仿宋" w:hAnsi="仿宋"/>
                <w:sz w:val="24"/>
                <w:szCs w:val="24"/>
              </w:rPr>
            </w:pPr>
            <w:r w:rsidRPr="00925025">
              <w:rPr>
                <w:rFonts w:ascii="仿宋" w:eastAsia="仿宋" w:hAnsi="仿宋"/>
                <w:sz w:val="24"/>
                <w:szCs w:val="24"/>
              </w:rPr>
              <w:t>202</w:t>
            </w:r>
            <w:r w:rsidR="00B4277B">
              <w:rPr>
                <w:rFonts w:ascii="仿宋" w:eastAsia="仿宋" w:hAnsi="仿宋"/>
                <w:sz w:val="24"/>
                <w:szCs w:val="24"/>
              </w:rPr>
              <w:t>3</w:t>
            </w:r>
            <w:r w:rsidRPr="00925025">
              <w:rPr>
                <w:rFonts w:ascii="仿宋" w:eastAsia="仿宋" w:hAnsi="仿宋"/>
                <w:sz w:val="24"/>
                <w:szCs w:val="24"/>
              </w:rPr>
              <w:t>年</w:t>
            </w:r>
            <w:r w:rsidR="00B4277B">
              <w:rPr>
                <w:rFonts w:ascii="仿宋" w:eastAsia="仿宋" w:hAnsi="仿宋"/>
                <w:sz w:val="24"/>
                <w:szCs w:val="24"/>
              </w:rPr>
              <w:t>9</w:t>
            </w:r>
            <w:r w:rsidRPr="00925025">
              <w:rPr>
                <w:rFonts w:ascii="仿宋" w:eastAsia="仿宋" w:hAnsi="仿宋"/>
                <w:sz w:val="24"/>
                <w:szCs w:val="24"/>
              </w:rPr>
              <w:t>月</w:t>
            </w:r>
          </w:p>
        </w:tc>
        <w:tc>
          <w:tcPr>
            <w:tcW w:w="2126" w:type="dxa"/>
            <w:vAlign w:val="center"/>
          </w:tcPr>
          <w:p w14:paraId="05F4701C" w14:textId="77777777" w:rsidR="00C22C96" w:rsidRPr="00925025" w:rsidRDefault="00C22C96" w:rsidP="00CE2204">
            <w:pPr>
              <w:spacing w:after="0"/>
              <w:ind w:left="67" w:firstLine="480"/>
              <w:rPr>
                <w:rFonts w:ascii="仿宋" w:eastAsia="仿宋" w:hAnsi="仿宋"/>
                <w:sz w:val="24"/>
                <w:szCs w:val="24"/>
              </w:rPr>
            </w:pPr>
            <w:r w:rsidRPr="00925025">
              <w:rPr>
                <w:rFonts w:ascii="仿宋" w:eastAsia="仿宋" w:hAnsi="仿宋"/>
                <w:sz w:val="24"/>
                <w:szCs w:val="24"/>
              </w:rPr>
              <w:t>行业类别</w:t>
            </w:r>
          </w:p>
        </w:tc>
        <w:tc>
          <w:tcPr>
            <w:tcW w:w="2543" w:type="dxa"/>
            <w:vAlign w:val="center"/>
          </w:tcPr>
          <w:p w14:paraId="0D7D9055" w14:textId="2D4CB0F5" w:rsidR="00C22C96" w:rsidRPr="00925025" w:rsidRDefault="00D03268" w:rsidP="00D03268">
            <w:pPr>
              <w:spacing w:after="0"/>
              <w:ind w:left="67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</w:rPr>
              <w:t>A0314</w:t>
            </w:r>
            <w:r>
              <w:rPr>
                <w:rFonts w:ascii="仿宋" w:eastAsia="仿宋" w:hAnsi="仿宋" w:hint="eastAsia"/>
              </w:rPr>
              <w:t>羊的饲养</w:t>
            </w:r>
          </w:p>
        </w:tc>
      </w:tr>
      <w:tr w:rsidR="00C22C96" w14:paraId="6C358A18" w14:textId="77777777" w:rsidTr="00B4277B">
        <w:trPr>
          <w:trHeight w:val="2599"/>
          <w:jc w:val="center"/>
        </w:trPr>
        <w:tc>
          <w:tcPr>
            <w:tcW w:w="1555" w:type="dxa"/>
            <w:vAlign w:val="center"/>
          </w:tcPr>
          <w:p w14:paraId="743D3BF8" w14:textId="77777777" w:rsidR="00C22C96" w:rsidRDefault="00C22C96" w:rsidP="00B4277B">
            <w:pPr>
              <w:spacing w:after="0" w:line="360" w:lineRule="auto"/>
              <w:ind w:left="67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告知承诺制审批依据</w:t>
            </w:r>
          </w:p>
        </w:tc>
        <w:tc>
          <w:tcPr>
            <w:tcW w:w="7364" w:type="dxa"/>
            <w:gridSpan w:val="3"/>
            <w:vAlign w:val="center"/>
          </w:tcPr>
          <w:p w14:paraId="6C329972" w14:textId="74F16A98" w:rsidR="00C22C96" w:rsidRDefault="00C22C96" w:rsidP="00CE2204">
            <w:pPr>
              <w:spacing w:after="0" w:line="360" w:lineRule="auto"/>
              <w:ind w:firstLineChars="200" w:firstLine="480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该项目属于《湖南省建设项目环境影响评价文件告知承诺制审批管理办法》适用范围中的</w:t>
            </w:r>
            <w:r w:rsidR="00D03268">
              <w:rPr>
                <w:rFonts w:ascii="Times New Roman" w:eastAsia="仿宋" w:hAnsi="Times New Roman" w:hint="eastAsia"/>
                <w:sz w:val="24"/>
                <w:szCs w:val="24"/>
              </w:rPr>
              <w:t>特定行业范围的建设项目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。</w:t>
            </w:r>
          </w:p>
        </w:tc>
      </w:tr>
      <w:tr w:rsidR="00C22C96" w14:paraId="3FA85272" w14:textId="77777777" w:rsidTr="00B4277B">
        <w:trPr>
          <w:trHeight w:val="2599"/>
          <w:jc w:val="center"/>
        </w:trPr>
        <w:tc>
          <w:tcPr>
            <w:tcW w:w="1555" w:type="dxa"/>
            <w:vAlign w:val="center"/>
          </w:tcPr>
          <w:p w14:paraId="5CFFB945" w14:textId="77777777" w:rsidR="00C22C96" w:rsidRDefault="00C22C96" w:rsidP="00B4277B">
            <w:pPr>
              <w:spacing w:after="0"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建设内容及规模</w:t>
            </w:r>
          </w:p>
        </w:tc>
        <w:tc>
          <w:tcPr>
            <w:tcW w:w="7364" w:type="dxa"/>
            <w:gridSpan w:val="3"/>
            <w:vAlign w:val="center"/>
          </w:tcPr>
          <w:p w14:paraId="59738453" w14:textId="0DA001BD" w:rsidR="00C22C96" w:rsidRDefault="00C22C96" w:rsidP="00CE2204">
            <w:pPr>
              <w:spacing w:after="0" w:line="360" w:lineRule="auto"/>
              <w:ind w:firstLineChars="200" w:firstLine="480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本项目</w:t>
            </w:r>
            <w:r w:rsidR="00D03268" w:rsidRPr="00D03268">
              <w:rPr>
                <w:rFonts w:ascii="Times New Roman" w:eastAsia="仿宋" w:hAnsi="Times New Roman"/>
                <w:sz w:val="24"/>
                <w:szCs w:val="24"/>
              </w:rPr>
              <w:t>总投资</w:t>
            </w:r>
            <w:r w:rsidR="00D03268" w:rsidRPr="00D03268">
              <w:rPr>
                <w:rFonts w:ascii="Times New Roman" w:eastAsia="仿宋" w:hAnsi="Times New Roman"/>
                <w:sz w:val="24"/>
                <w:szCs w:val="24"/>
              </w:rPr>
              <w:t>44802.21</w:t>
            </w:r>
            <w:r w:rsidR="00D03268" w:rsidRPr="00D03268">
              <w:rPr>
                <w:rFonts w:ascii="Times New Roman" w:eastAsia="仿宋" w:hAnsi="Times New Roman"/>
                <w:sz w:val="24"/>
                <w:szCs w:val="24"/>
              </w:rPr>
              <w:t>万元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，</w:t>
            </w:r>
            <w:r w:rsidR="00D03268" w:rsidRPr="00D03268">
              <w:rPr>
                <w:rFonts w:ascii="Times New Roman" w:eastAsia="仿宋" w:hAnsi="Times New Roman"/>
                <w:sz w:val="24"/>
                <w:szCs w:val="24"/>
              </w:rPr>
              <w:t>规划用地面积约</w:t>
            </w:r>
            <w:r w:rsidR="00D03268" w:rsidRPr="00D03268">
              <w:rPr>
                <w:rFonts w:ascii="Times New Roman" w:eastAsia="仿宋" w:hAnsi="Times New Roman"/>
                <w:sz w:val="24"/>
                <w:szCs w:val="24"/>
              </w:rPr>
              <w:t>36460.05</w:t>
            </w:r>
            <w:r w:rsidR="00D03268" w:rsidRPr="00D03268">
              <w:rPr>
                <w:rFonts w:ascii="Times New Roman" w:eastAsia="仿宋" w:hAnsi="Times New Roman"/>
                <w:sz w:val="24"/>
                <w:szCs w:val="24"/>
              </w:rPr>
              <w:t>亩</w:t>
            </w:r>
            <w:r w:rsidR="00D03268" w:rsidRPr="00D03268">
              <w:rPr>
                <w:rFonts w:ascii="Times New Roman" w:eastAsia="仿宋" w:hAnsi="Times New Roman" w:hint="eastAsia"/>
                <w:sz w:val="24"/>
                <w:szCs w:val="24"/>
              </w:rPr>
              <w:t>，位于</w:t>
            </w:r>
            <w:r w:rsidR="00D03268" w:rsidRPr="00D03268">
              <w:rPr>
                <w:rFonts w:ascii="Times New Roman" w:eastAsia="仿宋" w:hAnsi="Times New Roman"/>
                <w:sz w:val="24"/>
                <w:szCs w:val="24"/>
              </w:rPr>
              <w:t>湘乡市翻江镇、壶天镇以及月山镇</w:t>
            </w:r>
            <w:r w:rsidR="00D03268">
              <w:rPr>
                <w:rFonts w:ascii="Times New Roman" w:eastAsia="仿宋" w:hAnsi="Times New Roman" w:hint="eastAsia"/>
                <w:sz w:val="24"/>
                <w:szCs w:val="24"/>
              </w:rPr>
              <w:t>，</w:t>
            </w:r>
            <w:r w:rsidR="00D03268" w:rsidRPr="00D03268">
              <w:rPr>
                <w:rFonts w:ascii="Times New Roman" w:eastAsia="仿宋" w:hAnsi="Times New Roman"/>
                <w:sz w:val="24"/>
                <w:szCs w:val="24"/>
              </w:rPr>
              <w:t>建设规模：</w:t>
            </w:r>
            <w:r w:rsidR="00D03268" w:rsidRPr="00D03268">
              <w:rPr>
                <w:rFonts w:ascii="Times New Roman" w:eastAsia="仿宋" w:hAnsi="Times New Roman" w:hint="eastAsia"/>
                <w:sz w:val="24"/>
                <w:szCs w:val="24"/>
              </w:rPr>
              <w:t>优质水稻基地（高标准农田）总规模</w:t>
            </w:r>
            <w:r w:rsidR="00D03268" w:rsidRPr="00D03268">
              <w:rPr>
                <w:rFonts w:ascii="Times New Roman" w:eastAsia="仿宋" w:hAnsi="Times New Roman"/>
                <w:sz w:val="24"/>
                <w:szCs w:val="24"/>
              </w:rPr>
              <w:t>2</w:t>
            </w:r>
            <w:r w:rsidR="00D03268" w:rsidRPr="00D03268">
              <w:rPr>
                <w:rFonts w:ascii="Times New Roman" w:eastAsia="仿宋" w:hAnsi="Times New Roman" w:hint="eastAsia"/>
                <w:sz w:val="24"/>
                <w:szCs w:val="24"/>
              </w:rPr>
              <w:t>0000</w:t>
            </w:r>
            <w:r w:rsidR="00D03268" w:rsidRPr="00D03268">
              <w:rPr>
                <w:rFonts w:ascii="Times New Roman" w:eastAsia="仿宋" w:hAnsi="Times New Roman" w:hint="eastAsia"/>
                <w:sz w:val="24"/>
                <w:szCs w:val="24"/>
              </w:rPr>
              <w:t>亩、其他有机作物基地建设总规模</w:t>
            </w:r>
            <w:r w:rsidR="00D03268" w:rsidRPr="00D03268">
              <w:rPr>
                <w:rFonts w:ascii="Times New Roman" w:eastAsia="仿宋" w:hAnsi="Times New Roman"/>
                <w:sz w:val="24"/>
                <w:szCs w:val="24"/>
              </w:rPr>
              <w:t>16200</w:t>
            </w:r>
            <w:r w:rsidR="00D03268" w:rsidRPr="00D03268">
              <w:rPr>
                <w:rFonts w:ascii="Times New Roman" w:eastAsia="仿宋" w:hAnsi="Times New Roman" w:hint="eastAsia"/>
                <w:sz w:val="24"/>
                <w:szCs w:val="24"/>
              </w:rPr>
              <w:t>亩、年存栏繁殖种羊</w:t>
            </w:r>
            <w:r w:rsidR="00D03268" w:rsidRPr="00D03268">
              <w:rPr>
                <w:rFonts w:ascii="Times New Roman" w:eastAsia="仿宋" w:hAnsi="Times New Roman" w:hint="eastAsia"/>
                <w:sz w:val="24"/>
                <w:szCs w:val="24"/>
              </w:rPr>
              <w:t>5000</w:t>
            </w:r>
            <w:r w:rsidR="00D03268" w:rsidRPr="00D03268">
              <w:rPr>
                <w:rFonts w:ascii="Times New Roman" w:eastAsia="仿宋" w:hAnsi="Times New Roman" w:hint="eastAsia"/>
                <w:sz w:val="24"/>
                <w:szCs w:val="24"/>
              </w:rPr>
              <w:t>只繁育场一个、年存栏</w:t>
            </w:r>
            <w:r w:rsidR="00D03268" w:rsidRPr="00D03268">
              <w:rPr>
                <w:rFonts w:ascii="Times New Roman" w:eastAsia="仿宋" w:hAnsi="Times New Roman" w:hint="eastAsia"/>
                <w:sz w:val="24"/>
                <w:szCs w:val="24"/>
              </w:rPr>
              <w:t>30000</w:t>
            </w:r>
            <w:r w:rsidR="00D03268" w:rsidRPr="00D03268">
              <w:rPr>
                <w:rFonts w:ascii="Times New Roman" w:eastAsia="仿宋" w:hAnsi="Times New Roman" w:hint="eastAsia"/>
                <w:sz w:val="24"/>
                <w:szCs w:val="24"/>
              </w:rPr>
              <w:t>只石羊养殖基地一个</w:t>
            </w:r>
          </w:p>
        </w:tc>
      </w:tr>
      <w:tr w:rsidR="00C22C96" w14:paraId="2F553A9D" w14:textId="77777777" w:rsidTr="00CE2204">
        <w:trPr>
          <w:trHeight w:val="2368"/>
          <w:jc w:val="center"/>
        </w:trPr>
        <w:tc>
          <w:tcPr>
            <w:tcW w:w="8919" w:type="dxa"/>
            <w:gridSpan w:val="4"/>
            <w:vAlign w:val="center"/>
          </w:tcPr>
          <w:p w14:paraId="376FC7A4" w14:textId="77777777" w:rsidR="00C22C96" w:rsidRDefault="00C22C96" w:rsidP="00CE2204">
            <w:pPr>
              <w:spacing w:line="360" w:lineRule="auto"/>
              <w:ind w:firstLineChars="200" w:firstLine="480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该工程项目环境影响评价文件已经完成告知承诺制审批。</w:t>
            </w:r>
          </w:p>
          <w:p w14:paraId="564AAB74" w14:textId="77777777" w:rsidR="00C22C96" w:rsidRPr="009D5E25" w:rsidRDefault="00C22C96" w:rsidP="00CE2204">
            <w:pPr>
              <w:spacing w:line="360" w:lineRule="auto"/>
              <w:ind w:firstLineChars="200" w:firstLine="480"/>
              <w:rPr>
                <w:rFonts w:ascii="Times New Roman" w:eastAsia="仿宋" w:hAnsi="Times New Roman"/>
                <w:sz w:val="24"/>
                <w:szCs w:val="24"/>
              </w:rPr>
            </w:pPr>
          </w:p>
          <w:p w14:paraId="09A068EC" w14:textId="73B1B93D" w:rsidR="00C22C96" w:rsidRDefault="00D03268" w:rsidP="00CE2204">
            <w:pPr>
              <w:spacing w:line="360" w:lineRule="auto"/>
              <w:jc w:val="right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湘潭</w:t>
            </w:r>
            <w:r w:rsidR="00C22C96">
              <w:rPr>
                <w:rFonts w:ascii="Times New Roman" w:eastAsia="仿宋" w:hAnsi="Times New Roman" w:hint="eastAsia"/>
                <w:sz w:val="24"/>
                <w:szCs w:val="24"/>
              </w:rPr>
              <w:t>市</w:t>
            </w:r>
            <w:r w:rsidR="00C22C96">
              <w:rPr>
                <w:rFonts w:ascii="Times New Roman" w:eastAsia="仿宋" w:hAnsi="Times New Roman"/>
                <w:sz w:val="24"/>
                <w:szCs w:val="24"/>
              </w:rPr>
              <w:t>生态环境局（盖章）</w:t>
            </w:r>
          </w:p>
          <w:p w14:paraId="69E5C8CC" w14:textId="77777777" w:rsidR="00C22C96" w:rsidRDefault="00C22C96" w:rsidP="00CE2204">
            <w:pPr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日</w:t>
            </w:r>
          </w:p>
        </w:tc>
      </w:tr>
    </w:tbl>
    <w:p w14:paraId="79E4C9BF" w14:textId="77777777" w:rsidR="00681F15" w:rsidRDefault="00681F15"/>
    <w:sectPr w:rsidR="00681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D2194" w14:textId="77777777" w:rsidR="00753ABE" w:rsidRDefault="00753ABE" w:rsidP="00C22C96">
      <w:pPr>
        <w:spacing w:before="0" w:after="0"/>
      </w:pPr>
      <w:r>
        <w:separator/>
      </w:r>
    </w:p>
  </w:endnote>
  <w:endnote w:type="continuationSeparator" w:id="0">
    <w:p w14:paraId="4A6C1F98" w14:textId="77777777" w:rsidR="00753ABE" w:rsidRDefault="00753ABE" w:rsidP="00C22C9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BC5E1" w14:textId="77777777" w:rsidR="00753ABE" w:rsidRDefault="00753ABE" w:rsidP="00C22C96">
      <w:pPr>
        <w:spacing w:before="0" w:after="0"/>
      </w:pPr>
      <w:r>
        <w:separator/>
      </w:r>
    </w:p>
  </w:footnote>
  <w:footnote w:type="continuationSeparator" w:id="0">
    <w:p w14:paraId="5E5D880D" w14:textId="77777777" w:rsidR="00753ABE" w:rsidRDefault="00753ABE" w:rsidP="00C22C96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722"/>
    <w:rsid w:val="001B3722"/>
    <w:rsid w:val="001E785A"/>
    <w:rsid w:val="00426F8B"/>
    <w:rsid w:val="004523E9"/>
    <w:rsid w:val="00681F15"/>
    <w:rsid w:val="00753ABE"/>
    <w:rsid w:val="00A050F0"/>
    <w:rsid w:val="00B4277B"/>
    <w:rsid w:val="00BF645D"/>
    <w:rsid w:val="00C22C96"/>
    <w:rsid w:val="00D03268"/>
    <w:rsid w:val="00FB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49F459"/>
  <w15:chartTrackingRefBased/>
  <w15:docId w15:val="{5286098B-5036-4FF8-A2A5-D6282F465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C22C96"/>
    <w:pPr>
      <w:adjustRightInd w:val="0"/>
      <w:snapToGrid w:val="0"/>
      <w:spacing w:before="100" w:beforeAutospacing="1"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2C9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before="0" w:beforeAutospacing="0"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2C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2C96"/>
    <w:pPr>
      <w:widowControl w:val="0"/>
      <w:tabs>
        <w:tab w:val="center" w:pos="4153"/>
        <w:tab w:val="right" w:pos="8306"/>
      </w:tabs>
      <w:adjustRightInd/>
      <w:spacing w:before="0" w:beforeAutospacing="0"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2C96"/>
    <w:rPr>
      <w:sz w:val="18"/>
      <w:szCs w:val="18"/>
    </w:rPr>
  </w:style>
  <w:style w:type="table" w:styleId="a7">
    <w:name w:val="Table Grid"/>
    <w:basedOn w:val="a1"/>
    <w:qFormat/>
    <w:rsid w:val="00C22C9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haitao</dc:creator>
  <cp:keywords/>
  <dc:description/>
  <cp:lastModifiedBy>haitao</cp:lastModifiedBy>
  <cp:revision>5</cp:revision>
  <dcterms:created xsi:type="dcterms:W3CDTF">2022-01-13T08:39:00Z</dcterms:created>
  <dcterms:modified xsi:type="dcterms:W3CDTF">2022-01-24T02:38:00Z</dcterms:modified>
</cp:coreProperties>
</file>