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eastAsia="zh-CN"/>
        </w:rPr>
        <w:t>《</w:t>
      </w:r>
      <w:r>
        <w:rPr>
          <w:rFonts w:hint="eastAsia" w:ascii="黑体" w:hAnsi="黑体" w:eastAsia="黑体" w:cs="黑体"/>
          <w:sz w:val="44"/>
          <w:szCs w:val="44"/>
        </w:rPr>
        <w:t>设立森林防火期和防火区的通告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》（</w:t>
      </w:r>
      <w:r>
        <w:rPr>
          <w:rFonts w:hint="eastAsia" w:ascii="黑体" w:hAnsi="黑体" w:eastAsia="黑体" w:cs="黑体"/>
          <w:sz w:val="44"/>
          <w:szCs w:val="44"/>
        </w:rPr>
        <w:t>征求意见稿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）公开</w:t>
      </w:r>
      <w:r>
        <w:rPr>
          <w:rFonts w:hint="eastAsia" w:ascii="黑体" w:hAnsi="黑体" w:eastAsia="黑体" w:cs="黑体"/>
          <w:sz w:val="44"/>
          <w:szCs w:val="44"/>
        </w:rPr>
        <w:t>征求意见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结果反馈</w:t>
      </w:r>
    </w:p>
    <w:bookmarkEnd w:id="0"/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2022年3月3日至3月18日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，湘乡市林业局通过官方网站对《</w:t>
      </w:r>
      <w:r>
        <w:rPr>
          <w:rFonts w:hint="eastAsia" w:ascii="仿宋" w:hAnsi="仿宋" w:eastAsia="仿宋" w:cs="仿宋"/>
          <w:sz w:val="32"/>
          <w:szCs w:val="32"/>
        </w:rPr>
        <w:t>关于设立森林防火期和防火区的通告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sz w:val="32"/>
          <w:szCs w:val="32"/>
        </w:rPr>
        <w:t>征求意见稿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公开征求意见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示</w:t>
      </w:r>
      <w:r>
        <w:rPr>
          <w:rFonts w:hint="eastAsia" w:ascii="仿宋" w:hAnsi="仿宋" w:eastAsia="仿宋" w:cs="仿宋"/>
          <w:sz w:val="32"/>
          <w:szCs w:val="32"/>
        </w:rPr>
        <w:t>期间没有收到相关意见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特此说明。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湘乡市林业局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2022年3月19日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0CC0579C"/>
    <w:rsid w:val="20174210"/>
    <w:rsid w:val="3FCF41EB"/>
    <w:rsid w:val="5E07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128</Characters>
  <Lines>0</Lines>
  <Paragraphs>0</Paragraphs>
  <TotalTime>5</TotalTime>
  <ScaleCrop>false</ScaleCrop>
  <LinksUpToDate>false</LinksUpToDate>
  <CharactersWithSpaces>202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2022-10-31T03:29:00Z</dcterms:created>
  <dc:creator>Administrator</dc:creator>
  <cp:lastModifiedBy>ωёi゛</cp:lastModifiedBy>
  <dcterms:modified xsi:type="dcterms:W3CDTF">2022-11-01T01:20:51Z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0D69890342AE4D14B11B90C104C12182</vt:lpwstr>
  </property>
</Properties>
</file>