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82D" w:rsidRPr="004A35D3" w:rsidRDefault="004A35D3" w:rsidP="004A35D3">
      <w:pPr>
        <w:jc w:val="center"/>
        <w:rPr>
          <w:rFonts w:hint="eastAsia"/>
          <w:sz w:val="44"/>
          <w:szCs w:val="44"/>
        </w:rPr>
      </w:pPr>
      <w:r w:rsidRPr="004A35D3">
        <w:rPr>
          <w:sz w:val="44"/>
          <w:szCs w:val="44"/>
        </w:rPr>
        <w:t>行政执法</w:t>
      </w:r>
      <w:r w:rsidRPr="004A35D3">
        <w:rPr>
          <w:sz w:val="44"/>
          <w:szCs w:val="44"/>
        </w:rPr>
        <w:t>“</w:t>
      </w:r>
      <w:r w:rsidRPr="004A35D3">
        <w:rPr>
          <w:sz w:val="44"/>
          <w:szCs w:val="44"/>
        </w:rPr>
        <w:t>三项制度</w:t>
      </w:r>
      <w:r w:rsidRPr="004A35D3">
        <w:rPr>
          <w:sz w:val="44"/>
          <w:szCs w:val="44"/>
        </w:rPr>
        <w:t>”</w:t>
      </w:r>
    </w:p>
    <w:p w:rsidR="004A35D3" w:rsidRPr="004A35D3" w:rsidRDefault="004A35D3" w:rsidP="004A35D3">
      <w:pPr>
        <w:pStyle w:val="a3"/>
        <w:numPr>
          <w:ilvl w:val="0"/>
          <w:numId w:val="1"/>
        </w:numPr>
        <w:ind w:firstLineChars="0"/>
        <w:rPr>
          <w:rFonts w:hint="eastAsia"/>
          <w:sz w:val="32"/>
          <w:szCs w:val="32"/>
        </w:rPr>
      </w:pPr>
      <w:r w:rsidRPr="004A35D3">
        <w:rPr>
          <w:rFonts w:hint="eastAsia"/>
          <w:sz w:val="32"/>
          <w:szCs w:val="32"/>
        </w:rPr>
        <w:t>行政执法公示制度。</w:t>
      </w:r>
    </w:p>
    <w:p w:rsidR="004A35D3" w:rsidRPr="004A35D3" w:rsidRDefault="004A35D3" w:rsidP="004A35D3">
      <w:pPr>
        <w:pStyle w:val="a3"/>
        <w:numPr>
          <w:ilvl w:val="0"/>
          <w:numId w:val="1"/>
        </w:numPr>
        <w:ind w:firstLineChars="0"/>
        <w:rPr>
          <w:rFonts w:hint="eastAsia"/>
          <w:sz w:val="32"/>
          <w:szCs w:val="32"/>
        </w:rPr>
      </w:pPr>
      <w:r w:rsidRPr="004A35D3">
        <w:rPr>
          <w:rFonts w:hint="eastAsia"/>
          <w:sz w:val="32"/>
          <w:szCs w:val="32"/>
        </w:rPr>
        <w:t>行政执法全过程记录制度。</w:t>
      </w:r>
    </w:p>
    <w:p w:rsidR="004A35D3" w:rsidRPr="004A35D3" w:rsidRDefault="004A35D3" w:rsidP="004A35D3">
      <w:pPr>
        <w:pStyle w:val="a3"/>
        <w:numPr>
          <w:ilvl w:val="0"/>
          <w:numId w:val="1"/>
        </w:numPr>
        <w:ind w:firstLineChars="0"/>
        <w:rPr>
          <w:sz w:val="32"/>
          <w:szCs w:val="32"/>
        </w:rPr>
      </w:pPr>
      <w:r w:rsidRPr="004A35D3">
        <w:rPr>
          <w:rFonts w:hint="eastAsia"/>
          <w:sz w:val="32"/>
          <w:szCs w:val="32"/>
        </w:rPr>
        <w:t>重大行政执法决定法制审核制度</w:t>
      </w:r>
    </w:p>
    <w:sectPr w:rsidR="004A35D3" w:rsidRPr="004A35D3" w:rsidSect="00F608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13A7B"/>
    <w:multiLevelType w:val="hybridMultilevel"/>
    <w:tmpl w:val="A24E336C"/>
    <w:lvl w:ilvl="0" w:tplc="AC8638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A35D3"/>
    <w:rsid w:val="004A35D3"/>
    <w:rsid w:val="00CF6798"/>
    <w:rsid w:val="00F60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8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35D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42</Characters>
  <Application>Microsoft Office Word</Application>
  <DocSecurity>0</DocSecurity>
  <Lines>1</Lines>
  <Paragraphs>1</Paragraphs>
  <ScaleCrop>false</ScaleCrop>
  <Company>Microsoft</Company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2022-11-01T00:17:00Z</dcterms:created>
  <dcterms:modified xsi:type="dcterms:W3CDTF">2022-11-01T00:17:00Z</dcterms:modified>
</cp:coreProperties>
</file>